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684"/>
        <w:rPr>
          <w:rFonts w:ascii="Times New Roman"/>
          <w:sz w:val="20"/>
        </w:rPr>
      </w:pPr>
      <w:r>
        <w:rPr>
          <w:rFonts w:ascii="Times New Roman"/>
          <w:sz w:val="20"/>
        </w:rPr>
        <mc:AlternateContent>
          <mc:Choice Requires="wps">
            <w:drawing>
              <wp:inline distT="0" distB="0" distL="0" distR="0">
                <wp:extent cx="2155190" cy="219710"/>
                <wp:effectExtent l="9525" t="0" r="0" b="8889"/>
                <wp:docPr id="1" name="Textbox 1"/>
                <wp:cNvGraphicFramePr>
                  <a:graphicFrameLocks/>
                </wp:cNvGraphicFramePr>
                <a:graphic>
                  <a:graphicData uri="http://schemas.microsoft.com/office/word/2010/wordprocessingShape">
                    <wps:wsp>
                      <wps:cNvPr id="1" name="Textbox 1"/>
                      <wps:cNvSpPr txBox="1"/>
                      <wps:spPr>
                        <a:xfrm>
                          <a:off x="0" y="0"/>
                          <a:ext cx="2155190" cy="219710"/>
                        </a:xfrm>
                        <a:prstGeom prst="rect">
                          <a:avLst/>
                        </a:prstGeom>
                        <a:solidFill>
                          <a:srgbClr val="FFFF00"/>
                        </a:solidFill>
                        <a:ln w="6096">
                          <a:solidFill>
                            <a:srgbClr val="000000"/>
                          </a:solidFill>
                          <a:prstDash val="solid"/>
                        </a:ln>
                      </wps:spPr>
                      <wps:txbx>
                        <w:txbxContent>
                          <w:p>
                            <w:pPr>
                              <w:spacing w:line="334" w:lineRule="exact" w:before="2"/>
                              <w:ind w:left="-1" w:right="-15" w:firstLine="0"/>
                              <w:jc w:val="left"/>
                              <w:rPr>
                                <w:b/>
                                <w:color w:val="000000"/>
                                <w:sz w:val="24"/>
                              </w:rPr>
                            </w:pPr>
                            <w:r>
                              <w:rPr>
                                <w:b/>
                                <w:color w:val="000000"/>
                                <w:sz w:val="24"/>
                              </w:rPr>
                              <w:t>SEANCE</w:t>
                            </w:r>
                            <w:r>
                              <w:rPr>
                                <w:b/>
                                <w:color w:val="000000"/>
                                <w:spacing w:val="-4"/>
                                <w:sz w:val="24"/>
                              </w:rPr>
                              <w:t> </w:t>
                            </w:r>
                            <w:r>
                              <w:rPr>
                                <w:b/>
                                <w:color w:val="000000"/>
                                <w:sz w:val="24"/>
                              </w:rPr>
                              <w:t>DU</w:t>
                            </w:r>
                            <w:r>
                              <w:rPr>
                                <w:b/>
                                <w:color w:val="000000"/>
                                <w:spacing w:val="-2"/>
                                <w:sz w:val="24"/>
                              </w:rPr>
                              <w:t> </w:t>
                            </w:r>
                            <w:r>
                              <w:rPr>
                                <w:b/>
                                <w:color w:val="000000"/>
                                <w:sz w:val="24"/>
                              </w:rPr>
                              <w:t>23 AVRIL</w:t>
                            </w:r>
                            <w:r>
                              <w:rPr>
                                <w:b/>
                                <w:color w:val="000000"/>
                                <w:spacing w:val="-2"/>
                                <w:sz w:val="24"/>
                              </w:rPr>
                              <w:t> </w:t>
                            </w:r>
                            <w:r>
                              <w:rPr>
                                <w:b/>
                                <w:color w:val="000000"/>
                                <w:spacing w:val="-4"/>
                                <w:sz w:val="24"/>
                              </w:rPr>
                              <w:t>2026</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169.7pt;height:17.3pt;mso-position-horizontal-relative:char;mso-position-vertical-relative:line" type="#_x0000_t202" id="docshape1" filled="true" fillcolor="#ffff00" stroked="true" strokeweight=".48001pt" strokecolor="#000000">
                <w10:anchorlock/>
                <v:textbox inset="0,0,0,0">
                  <w:txbxContent>
                    <w:p>
                      <w:pPr>
                        <w:spacing w:line="334" w:lineRule="exact" w:before="2"/>
                        <w:ind w:left="-1" w:right="-15" w:firstLine="0"/>
                        <w:jc w:val="left"/>
                        <w:rPr>
                          <w:b/>
                          <w:color w:val="000000"/>
                          <w:sz w:val="24"/>
                        </w:rPr>
                      </w:pPr>
                      <w:r>
                        <w:rPr>
                          <w:b/>
                          <w:color w:val="000000"/>
                          <w:sz w:val="24"/>
                        </w:rPr>
                        <w:t>SEANCE</w:t>
                      </w:r>
                      <w:r>
                        <w:rPr>
                          <w:b/>
                          <w:color w:val="000000"/>
                          <w:spacing w:val="-4"/>
                          <w:sz w:val="24"/>
                        </w:rPr>
                        <w:t> </w:t>
                      </w:r>
                      <w:r>
                        <w:rPr>
                          <w:b/>
                          <w:color w:val="000000"/>
                          <w:sz w:val="24"/>
                        </w:rPr>
                        <w:t>DU</w:t>
                      </w:r>
                      <w:r>
                        <w:rPr>
                          <w:b/>
                          <w:color w:val="000000"/>
                          <w:spacing w:val="-2"/>
                          <w:sz w:val="24"/>
                        </w:rPr>
                        <w:t> </w:t>
                      </w:r>
                      <w:r>
                        <w:rPr>
                          <w:b/>
                          <w:color w:val="000000"/>
                          <w:sz w:val="24"/>
                        </w:rPr>
                        <w:t>23 AVRIL</w:t>
                      </w:r>
                      <w:r>
                        <w:rPr>
                          <w:b/>
                          <w:color w:val="000000"/>
                          <w:spacing w:val="-2"/>
                          <w:sz w:val="24"/>
                        </w:rPr>
                        <w:t> </w:t>
                      </w:r>
                      <w:r>
                        <w:rPr>
                          <w:b/>
                          <w:color w:val="000000"/>
                          <w:spacing w:val="-4"/>
                          <w:sz w:val="24"/>
                        </w:rPr>
                        <w:t>2026</w:t>
                      </w:r>
                    </w:p>
                  </w:txbxContent>
                </v:textbox>
                <v:fill type="solid"/>
                <v:stroke dashstyle="solid"/>
              </v:shape>
            </w:pict>
          </mc:Fallback>
        </mc:AlternateContent>
      </w:r>
      <w:r>
        <w:rPr>
          <w:rFonts w:ascii="Times New Roman"/>
          <w:sz w:val="20"/>
        </w:rPr>
      </w:r>
    </w:p>
    <w:p>
      <w:pPr>
        <w:pStyle w:val="BodyText"/>
        <w:rPr>
          <w:rFonts w:ascii="Times New Roman"/>
          <w:sz w:val="18"/>
        </w:rPr>
      </w:pPr>
    </w:p>
    <w:p>
      <w:pPr>
        <w:pStyle w:val="BodyText"/>
        <w:spacing w:before="138"/>
        <w:rPr>
          <w:rFonts w:ascii="Times New Roman"/>
          <w:sz w:val="18"/>
        </w:rPr>
      </w:pPr>
    </w:p>
    <w:p>
      <w:pPr>
        <w:spacing w:before="0"/>
        <w:ind w:left="1276" w:right="140" w:firstLine="0"/>
        <w:jc w:val="both"/>
        <w:rPr>
          <w:i/>
          <w:sz w:val="18"/>
        </w:rPr>
      </w:pPr>
      <w:r>
        <w:rPr>
          <w:i/>
          <w:sz w:val="18"/>
        </w:rPr>
        <w:t>L'an</w:t>
      </w:r>
      <w:r>
        <w:rPr>
          <w:i/>
          <w:spacing w:val="-8"/>
          <w:sz w:val="18"/>
        </w:rPr>
        <w:t> </w:t>
      </w:r>
      <w:r>
        <w:rPr>
          <w:i/>
          <w:sz w:val="18"/>
        </w:rPr>
        <w:t>deux</w:t>
      </w:r>
      <w:r>
        <w:rPr>
          <w:i/>
          <w:spacing w:val="-9"/>
          <w:sz w:val="18"/>
        </w:rPr>
        <w:t> </w:t>
      </w:r>
      <w:r>
        <w:rPr>
          <w:i/>
          <w:sz w:val="18"/>
        </w:rPr>
        <w:t>mil</w:t>
      </w:r>
      <w:r>
        <w:rPr>
          <w:i/>
          <w:spacing w:val="-6"/>
          <w:sz w:val="18"/>
        </w:rPr>
        <w:t> </w:t>
      </w:r>
      <w:r>
        <w:rPr>
          <w:i/>
          <w:sz w:val="18"/>
        </w:rPr>
        <w:t>vingt-six</w:t>
      </w:r>
      <w:r>
        <w:rPr>
          <w:i/>
          <w:spacing w:val="-7"/>
          <w:sz w:val="18"/>
        </w:rPr>
        <w:t> </w:t>
      </w:r>
      <w:r>
        <w:rPr>
          <w:i/>
          <w:sz w:val="18"/>
        </w:rPr>
        <w:t>et</w:t>
      </w:r>
      <w:r>
        <w:rPr>
          <w:i/>
          <w:spacing w:val="-8"/>
          <w:sz w:val="18"/>
        </w:rPr>
        <w:t> </w:t>
      </w:r>
      <w:r>
        <w:rPr>
          <w:i/>
          <w:sz w:val="18"/>
        </w:rPr>
        <w:t>le</w:t>
      </w:r>
      <w:r>
        <w:rPr>
          <w:i/>
          <w:spacing w:val="-10"/>
          <w:sz w:val="18"/>
        </w:rPr>
        <w:t> </w:t>
      </w:r>
      <w:r>
        <w:rPr>
          <w:i/>
          <w:sz w:val="18"/>
        </w:rPr>
        <w:t>vingt-trois</w:t>
      </w:r>
      <w:r>
        <w:rPr>
          <w:i/>
          <w:spacing w:val="-9"/>
          <w:sz w:val="18"/>
        </w:rPr>
        <w:t> </w:t>
      </w:r>
      <w:r>
        <w:rPr>
          <w:i/>
          <w:sz w:val="18"/>
        </w:rPr>
        <w:t>avril</w:t>
      </w:r>
      <w:r>
        <w:rPr>
          <w:i/>
          <w:spacing w:val="-9"/>
          <w:sz w:val="18"/>
        </w:rPr>
        <w:t> </w:t>
      </w:r>
      <w:r>
        <w:rPr>
          <w:i/>
          <w:sz w:val="18"/>
        </w:rPr>
        <w:t>à</w:t>
      </w:r>
      <w:r>
        <w:rPr>
          <w:i/>
          <w:spacing w:val="-8"/>
          <w:sz w:val="18"/>
        </w:rPr>
        <w:t> </w:t>
      </w:r>
      <w:r>
        <w:rPr>
          <w:i/>
          <w:sz w:val="18"/>
        </w:rPr>
        <w:t>20h30,</w:t>
      </w:r>
      <w:r>
        <w:rPr>
          <w:i/>
          <w:spacing w:val="-9"/>
          <w:sz w:val="18"/>
        </w:rPr>
        <w:t> </w:t>
      </w:r>
      <w:r>
        <w:rPr>
          <w:i/>
          <w:sz w:val="18"/>
        </w:rPr>
        <w:t>le</w:t>
      </w:r>
      <w:r>
        <w:rPr>
          <w:i/>
          <w:spacing w:val="-8"/>
          <w:sz w:val="18"/>
        </w:rPr>
        <w:t> </w:t>
      </w:r>
      <w:r>
        <w:rPr>
          <w:i/>
          <w:sz w:val="18"/>
        </w:rPr>
        <w:t>conseil</w:t>
      </w:r>
      <w:r>
        <w:rPr>
          <w:i/>
          <w:spacing w:val="-9"/>
          <w:sz w:val="18"/>
        </w:rPr>
        <w:t> </w:t>
      </w:r>
      <w:r>
        <w:rPr>
          <w:i/>
          <w:sz w:val="18"/>
        </w:rPr>
        <w:t>municipal</w:t>
      </w:r>
      <w:r>
        <w:rPr>
          <w:i/>
          <w:spacing w:val="-9"/>
          <w:sz w:val="18"/>
        </w:rPr>
        <w:t> </w:t>
      </w:r>
      <w:r>
        <w:rPr>
          <w:i/>
          <w:sz w:val="18"/>
        </w:rPr>
        <w:t>de</w:t>
      </w:r>
      <w:r>
        <w:rPr>
          <w:i/>
          <w:spacing w:val="-8"/>
          <w:sz w:val="18"/>
        </w:rPr>
        <w:t> </w:t>
      </w:r>
      <w:r>
        <w:rPr>
          <w:i/>
          <w:sz w:val="18"/>
        </w:rPr>
        <w:t>la</w:t>
      </w:r>
      <w:r>
        <w:rPr>
          <w:i/>
          <w:spacing w:val="-8"/>
          <w:sz w:val="18"/>
        </w:rPr>
        <w:t> </w:t>
      </w:r>
      <w:r>
        <w:rPr>
          <w:i/>
          <w:sz w:val="18"/>
        </w:rPr>
        <w:t>commune</w:t>
      </w:r>
      <w:r>
        <w:rPr>
          <w:i/>
          <w:spacing w:val="-8"/>
          <w:sz w:val="18"/>
        </w:rPr>
        <w:t> </w:t>
      </w:r>
      <w:r>
        <w:rPr>
          <w:i/>
          <w:sz w:val="18"/>
        </w:rPr>
        <w:t>de</w:t>
      </w:r>
      <w:r>
        <w:rPr>
          <w:i/>
          <w:spacing w:val="-8"/>
          <w:sz w:val="18"/>
        </w:rPr>
        <w:t> </w:t>
      </w:r>
      <w:r>
        <w:rPr>
          <w:i/>
          <w:sz w:val="18"/>
        </w:rPr>
        <w:t>VOUGY régulièrement</w:t>
      </w:r>
      <w:r>
        <w:rPr>
          <w:i/>
          <w:spacing w:val="-11"/>
          <w:sz w:val="18"/>
        </w:rPr>
        <w:t> </w:t>
      </w:r>
      <w:r>
        <w:rPr>
          <w:i/>
          <w:sz w:val="18"/>
        </w:rPr>
        <w:t>convoqué</w:t>
      </w:r>
      <w:r>
        <w:rPr>
          <w:i/>
          <w:spacing w:val="-9"/>
          <w:sz w:val="18"/>
        </w:rPr>
        <w:t> </w:t>
      </w:r>
      <w:r>
        <w:rPr>
          <w:i/>
          <w:sz w:val="18"/>
        </w:rPr>
        <w:t>le</w:t>
      </w:r>
      <w:r>
        <w:rPr>
          <w:i/>
          <w:spacing w:val="-11"/>
          <w:sz w:val="18"/>
        </w:rPr>
        <w:t> </w:t>
      </w:r>
      <w:r>
        <w:rPr>
          <w:i/>
          <w:sz w:val="18"/>
        </w:rPr>
        <w:t>seize</w:t>
      </w:r>
      <w:r>
        <w:rPr>
          <w:i/>
          <w:spacing w:val="-11"/>
          <w:sz w:val="18"/>
        </w:rPr>
        <w:t> </w:t>
      </w:r>
      <w:r>
        <w:rPr>
          <w:i/>
          <w:sz w:val="18"/>
        </w:rPr>
        <w:t>mars</w:t>
      </w:r>
      <w:r>
        <w:rPr>
          <w:i/>
          <w:spacing w:val="-10"/>
          <w:sz w:val="18"/>
        </w:rPr>
        <w:t> </w:t>
      </w:r>
      <w:r>
        <w:rPr>
          <w:i/>
          <w:sz w:val="18"/>
        </w:rPr>
        <w:t>deux</w:t>
      </w:r>
      <w:r>
        <w:rPr>
          <w:i/>
          <w:spacing w:val="-11"/>
          <w:sz w:val="18"/>
        </w:rPr>
        <w:t> </w:t>
      </w:r>
      <w:r>
        <w:rPr>
          <w:i/>
          <w:sz w:val="18"/>
        </w:rPr>
        <w:t>mil</w:t>
      </w:r>
      <w:r>
        <w:rPr>
          <w:i/>
          <w:spacing w:val="-10"/>
          <w:sz w:val="18"/>
        </w:rPr>
        <w:t> </w:t>
      </w:r>
      <w:r>
        <w:rPr>
          <w:i/>
          <w:sz w:val="18"/>
        </w:rPr>
        <w:t>vingt-six</w:t>
      </w:r>
      <w:r>
        <w:rPr>
          <w:i/>
          <w:spacing w:val="-11"/>
          <w:sz w:val="18"/>
        </w:rPr>
        <w:t> </w:t>
      </w:r>
      <w:r>
        <w:rPr>
          <w:i/>
          <w:sz w:val="18"/>
        </w:rPr>
        <w:t>par</w:t>
      </w:r>
      <w:r>
        <w:rPr>
          <w:i/>
          <w:spacing w:val="-10"/>
          <w:sz w:val="18"/>
        </w:rPr>
        <w:t> </w:t>
      </w:r>
      <w:r>
        <w:rPr>
          <w:i/>
          <w:sz w:val="18"/>
        </w:rPr>
        <w:t>Madame</w:t>
      </w:r>
      <w:r>
        <w:rPr>
          <w:i/>
          <w:spacing w:val="-11"/>
          <w:sz w:val="18"/>
        </w:rPr>
        <w:t> </w:t>
      </w:r>
      <w:r>
        <w:rPr>
          <w:i/>
          <w:sz w:val="18"/>
        </w:rPr>
        <w:t>Catherine</w:t>
      </w:r>
      <w:r>
        <w:rPr>
          <w:i/>
          <w:spacing w:val="-10"/>
          <w:sz w:val="18"/>
        </w:rPr>
        <w:t> </w:t>
      </w:r>
      <w:r>
        <w:rPr>
          <w:i/>
          <w:sz w:val="18"/>
        </w:rPr>
        <w:t>DESSEIGNE,</w:t>
      </w:r>
      <w:r>
        <w:rPr>
          <w:i/>
          <w:spacing w:val="-10"/>
          <w:sz w:val="18"/>
        </w:rPr>
        <w:t> </w:t>
      </w:r>
      <w:r>
        <w:rPr>
          <w:i/>
          <w:sz w:val="18"/>
        </w:rPr>
        <w:t>maire de VOUGY.</w:t>
      </w:r>
    </w:p>
    <w:p>
      <w:pPr>
        <w:spacing w:before="1"/>
        <w:ind w:left="2409" w:right="136" w:firstLine="0"/>
        <w:jc w:val="both"/>
        <w:rPr>
          <w:sz w:val="21"/>
        </w:rPr>
      </w:pPr>
      <w:r>
        <w:rPr>
          <w:i/>
          <w:sz w:val="21"/>
          <w:u w:val="single"/>
        </w:rPr>
        <w:t>Etaient Présents</w:t>
      </w:r>
      <w:r>
        <w:rPr>
          <w:i/>
          <w:spacing w:val="-3"/>
          <w:sz w:val="21"/>
        </w:rPr>
        <w:t> </w:t>
      </w:r>
      <w:r>
        <w:rPr>
          <w:i/>
          <w:sz w:val="21"/>
        </w:rPr>
        <w:t>: Catherine DESSEIGNE David BOUSSAND, Rodolphe SOUCHON, Rosalie SIMON, Hervé BONNEL, Sophie Christophe BOUSSAND, Aurélie CHAMBRON, Albin COELHO, Emmanuelle DANIERE, Alain COUTAUDIER</w:t>
      </w:r>
      <w:r>
        <w:rPr>
          <w:sz w:val="21"/>
        </w:rPr>
        <w:t>, Odile DEVEAUX, Florent DELABROUSSE, Emilie DUPIN, Elisabeth VALENCE, Christelle </w:t>
      </w:r>
      <w:r>
        <w:rPr>
          <w:i/>
          <w:sz w:val="21"/>
        </w:rPr>
        <w:t>VERGNAUD, </w:t>
      </w:r>
      <w:r>
        <w:rPr>
          <w:sz w:val="21"/>
        </w:rPr>
        <w:t>Eliot PROVOT, Raymond VITURAT.</w:t>
      </w:r>
    </w:p>
    <w:p>
      <w:pPr>
        <w:spacing w:before="0"/>
        <w:ind w:left="2409" w:right="136" w:firstLine="0"/>
        <w:jc w:val="both"/>
        <w:rPr>
          <w:i/>
          <w:sz w:val="21"/>
        </w:rPr>
      </w:pPr>
      <w:r>
        <w:rPr>
          <w:i/>
          <w:sz w:val="21"/>
          <w:u w:val="single"/>
        </w:rPr>
        <w:t>Absents excusés</w:t>
      </w:r>
      <w:r>
        <w:rPr>
          <w:i/>
          <w:spacing w:val="-1"/>
          <w:sz w:val="21"/>
          <w:u w:val="single"/>
        </w:rPr>
        <w:t> </w:t>
      </w:r>
      <w:r>
        <w:rPr>
          <w:i/>
          <w:sz w:val="21"/>
          <w:u w:val="single"/>
        </w:rPr>
        <w:t>:</w:t>
      </w:r>
      <w:r>
        <w:rPr>
          <w:i/>
          <w:sz w:val="21"/>
        </w:rPr>
        <w:t> </w:t>
      </w:r>
      <w:r>
        <w:rPr>
          <w:sz w:val="21"/>
        </w:rPr>
        <w:t>Nicolas DESVERNOIS </w:t>
      </w:r>
      <w:r>
        <w:rPr>
          <w:i/>
          <w:sz w:val="21"/>
        </w:rPr>
        <w:t>(pouvoir à Aurélie </w:t>
      </w:r>
      <w:r>
        <w:rPr>
          <w:i/>
          <w:spacing w:val="-2"/>
          <w:sz w:val="21"/>
        </w:rPr>
        <w:t>CHAMBRON).</w:t>
      </w:r>
    </w:p>
    <w:p>
      <w:pPr>
        <w:spacing w:before="0"/>
        <w:ind w:left="2409" w:right="3132" w:firstLine="0"/>
        <w:jc w:val="left"/>
        <w:rPr>
          <w:i/>
          <w:sz w:val="21"/>
        </w:rPr>
      </w:pPr>
      <w:r>
        <w:rPr>
          <w:i/>
          <w:sz w:val="21"/>
          <w:u w:val="single"/>
        </w:rPr>
        <w:t>Secrétaire</w:t>
      </w:r>
      <w:r>
        <w:rPr>
          <w:i/>
          <w:spacing w:val="-6"/>
          <w:sz w:val="21"/>
          <w:u w:val="single"/>
        </w:rPr>
        <w:t> </w:t>
      </w:r>
      <w:r>
        <w:rPr>
          <w:i/>
          <w:sz w:val="21"/>
          <w:u w:val="single"/>
        </w:rPr>
        <w:t>de</w:t>
      </w:r>
      <w:r>
        <w:rPr>
          <w:i/>
          <w:spacing w:val="-8"/>
          <w:sz w:val="21"/>
          <w:u w:val="single"/>
        </w:rPr>
        <w:t> </w:t>
      </w:r>
      <w:r>
        <w:rPr>
          <w:i/>
          <w:sz w:val="21"/>
          <w:u w:val="single"/>
        </w:rPr>
        <w:t>séance</w:t>
      </w:r>
      <w:r>
        <w:rPr>
          <w:i/>
          <w:spacing w:val="-5"/>
          <w:sz w:val="21"/>
          <w:u w:val="single"/>
        </w:rPr>
        <w:t> </w:t>
      </w:r>
      <w:r>
        <w:rPr>
          <w:i/>
          <w:sz w:val="21"/>
        </w:rPr>
        <w:t>:</w:t>
      </w:r>
      <w:r>
        <w:rPr>
          <w:i/>
          <w:spacing w:val="-6"/>
          <w:sz w:val="21"/>
        </w:rPr>
        <w:t> </w:t>
      </w:r>
      <w:r>
        <w:rPr>
          <w:i/>
          <w:sz w:val="21"/>
        </w:rPr>
        <w:t>Odile</w:t>
      </w:r>
      <w:r>
        <w:rPr>
          <w:i/>
          <w:spacing w:val="-8"/>
          <w:sz w:val="21"/>
        </w:rPr>
        <w:t> </w:t>
      </w:r>
      <w:r>
        <w:rPr>
          <w:i/>
          <w:sz w:val="21"/>
        </w:rPr>
        <w:t>DEVEAUX. Le quorum est atteint.</w:t>
      </w:r>
    </w:p>
    <w:p>
      <w:pPr>
        <w:pStyle w:val="BodyText"/>
        <w:rPr>
          <w:i/>
        </w:rPr>
      </w:pPr>
    </w:p>
    <w:p>
      <w:pPr>
        <w:pStyle w:val="BodyText"/>
        <w:ind w:left="1276" w:right="142" w:firstLine="566"/>
        <w:jc w:val="both"/>
      </w:pPr>
      <w:r>
        <w:rPr/>
        <w:t>Catherine DESSEIGNE, Maire, remercie les membres du conseil municipal et de leur présence et indique que Nicolas DESVERNOIS a donné pouvoir à Aurélie </w:t>
      </w:r>
      <w:r>
        <w:rPr>
          <w:spacing w:val="-2"/>
        </w:rPr>
        <w:t>CHAMBRON.</w:t>
      </w:r>
    </w:p>
    <w:p>
      <w:pPr>
        <w:pStyle w:val="BodyText"/>
      </w:pPr>
    </w:p>
    <w:p>
      <w:pPr>
        <w:pStyle w:val="BodyText"/>
        <w:spacing w:before="1"/>
        <w:ind w:left="1276" w:right="137" w:firstLine="566"/>
        <w:jc w:val="both"/>
      </w:pPr>
      <w:r>
        <w:rPr/>
        <w:t>Le conseil municipal prend connaissance du procès-verbal de la séance du 26 mars 2026 et l’approuve à l’unanimité après une correction relative à la délibération sur les indemnités des adjoints.</w:t>
      </w:r>
    </w:p>
    <w:p>
      <w:pPr>
        <w:pStyle w:val="BodyText"/>
      </w:pPr>
    </w:p>
    <w:p>
      <w:pPr>
        <w:pStyle w:val="BodyText"/>
        <w:ind w:left="1842"/>
      </w:pPr>
      <w:r>
        <w:rPr/>
        <w:t>Catherine</w:t>
      </w:r>
      <w:r>
        <w:rPr>
          <w:spacing w:val="-13"/>
        </w:rPr>
        <w:t> </w:t>
      </w:r>
      <w:r>
        <w:rPr/>
        <w:t>DESSEIGNE</w:t>
      </w:r>
      <w:r>
        <w:rPr>
          <w:spacing w:val="-8"/>
        </w:rPr>
        <w:t> </w:t>
      </w:r>
      <w:r>
        <w:rPr/>
        <w:t>rapporte</w:t>
      </w:r>
      <w:r>
        <w:rPr>
          <w:spacing w:val="-10"/>
        </w:rPr>
        <w:t> </w:t>
      </w:r>
      <w:r>
        <w:rPr/>
        <w:t>les</w:t>
      </w:r>
      <w:r>
        <w:rPr>
          <w:spacing w:val="-10"/>
        </w:rPr>
        <w:t> </w:t>
      </w:r>
      <w:r>
        <w:rPr/>
        <w:t>décisions</w:t>
      </w:r>
      <w:r>
        <w:rPr>
          <w:spacing w:val="-7"/>
        </w:rPr>
        <w:t> </w:t>
      </w:r>
      <w:r>
        <w:rPr/>
        <w:t>qu’elle</w:t>
      </w:r>
      <w:r>
        <w:rPr>
          <w:spacing w:val="-9"/>
        </w:rPr>
        <w:t> </w:t>
      </w:r>
      <w:r>
        <w:rPr/>
        <w:t>a</w:t>
      </w:r>
      <w:r>
        <w:rPr>
          <w:spacing w:val="-8"/>
        </w:rPr>
        <w:t> </w:t>
      </w:r>
      <w:r>
        <w:rPr/>
        <w:t>prises</w:t>
      </w:r>
      <w:r>
        <w:rPr>
          <w:spacing w:val="-11"/>
        </w:rPr>
        <w:t> </w:t>
      </w:r>
      <w:r>
        <w:rPr/>
        <w:t>depuis</w:t>
      </w:r>
      <w:r>
        <w:rPr>
          <w:spacing w:val="-8"/>
        </w:rPr>
        <w:t> </w:t>
      </w:r>
      <w:r>
        <w:rPr/>
        <w:t>le</w:t>
      </w:r>
      <w:r>
        <w:rPr>
          <w:spacing w:val="-8"/>
        </w:rPr>
        <w:t> </w:t>
      </w:r>
      <w:r>
        <w:rPr>
          <w:spacing w:val="-2"/>
        </w:rPr>
        <w:t>dernier</w:t>
      </w:r>
    </w:p>
    <w:p>
      <w:pPr>
        <w:pStyle w:val="BodyText"/>
        <w:ind w:left="1276"/>
      </w:pPr>
      <w:r>
        <w:rPr/>
        <w:t>conseil</w:t>
      </w:r>
      <w:r>
        <w:rPr>
          <w:spacing w:val="-3"/>
        </w:rPr>
        <w:t> </w:t>
      </w:r>
      <w:r>
        <w:rPr>
          <w:spacing w:val="-10"/>
        </w:rPr>
        <w:t>:</w:t>
      </w:r>
    </w:p>
    <w:p>
      <w:pPr>
        <w:pStyle w:val="BodyText"/>
        <w:spacing w:before="16"/>
        <w:rPr>
          <w:sz w:val="20"/>
        </w:rPr>
      </w:pPr>
    </w:p>
    <w:tbl>
      <w:tblPr>
        <w:tblW w:w="0" w:type="auto"/>
        <w:jc w:val="left"/>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22"/>
        <w:gridCol w:w="1179"/>
        <w:gridCol w:w="1463"/>
      </w:tblGrid>
      <w:tr>
        <w:trPr>
          <w:trHeight w:val="534" w:hRule="atLeast"/>
        </w:trPr>
        <w:tc>
          <w:tcPr>
            <w:tcW w:w="5022" w:type="dxa"/>
          </w:tcPr>
          <w:p>
            <w:pPr>
              <w:pStyle w:val="TableParagraph"/>
              <w:spacing w:line="255" w:lineRule="exact" w:before="0"/>
              <w:ind w:left="69"/>
              <w:jc w:val="left"/>
              <w:rPr>
                <w:sz w:val="22"/>
              </w:rPr>
            </w:pPr>
            <w:r>
              <w:rPr>
                <w:spacing w:val="-2"/>
                <w:w w:val="90"/>
                <w:sz w:val="22"/>
              </w:rPr>
              <w:t>Fournitures</w:t>
            </w:r>
            <w:r>
              <w:rPr>
                <w:spacing w:val="-7"/>
                <w:w w:val="90"/>
                <w:sz w:val="22"/>
              </w:rPr>
              <w:t> </w:t>
            </w:r>
            <w:r>
              <w:rPr>
                <w:spacing w:val="-2"/>
                <w:w w:val="90"/>
                <w:sz w:val="22"/>
              </w:rPr>
              <w:t>badges</w:t>
            </w:r>
            <w:r>
              <w:rPr>
                <w:spacing w:val="-7"/>
                <w:w w:val="90"/>
                <w:sz w:val="22"/>
              </w:rPr>
              <w:t> </w:t>
            </w:r>
            <w:r>
              <w:rPr>
                <w:spacing w:val="-2"/>
                <w:w w:val="90"/>
                <w:sz w:val="22"/>
              </w:rPr>
              <w:t>alarme</w:t>
            </w:r>
            <w:r>
              <w:rPr>
                <w:spacing w:val="-11"/>
                <w:w w:val="90"/>
                <w:sz w:val="22"/>
              </w:rPr>
              <w:t> </w:t>
            </w:r>
            <w:r>
              <w:rPr>
                <w:spacing w:val="-2"/>
                <w:w w:val="90"/>
                <w:sz w:val="22"/>
              </w:rPr>
              <w:t>salle</w:t>
            </w:r>
            <w:r>
              <w:rPr>
                <w:spacing w:val="-7"/>
                <w:w w:val="90"/>
                <w:sz w:val="22"/>
              </w:rPr>
              <w:t> </w:t>
            </w:r>
            <w:r>
              <w:rPr>
                <w:spacing w:val="-2"/>
                <w:w w:val="90"/>
                <w:sz w:val="22"/>
              </w:rPr>
              <w:t>fêtes</w:t>
            </w:r>
            <w:r>
              <w:rPr>
                <w:spacing w:val="-11"/>
                <w:w w:val="90"/>
                <w:sz w:val="22"/>
              </w:rPr>
              <w:t> </w:t>
            </w:r>
            <w:r>
              <w:rPr>
                <w:spacing w:val="-2"/>
                <w:w w:val="90"/>
                <w:sz w:val="22"/>
              </w:rPr>
              <w:t>+paramétrages</w:t>
            </w:r>
          </w:p>
          <w:p>
            <w:pPr>
              <w:pStyle w:val="TableParagraph"/>
              <w:spacing w:before="11"/>
              <w:ind w:left="69"/>
              <w:jc w:val="left"/>
              <w:rPr>
                <w:sz w:val="22"/>
              </w:rPr>
            </w:pPr>
            <w:r>
              <w:rPr>
                <w:w w:val="80"/>
                <w:sz w:val="22"/>
              </w:rPr>
              <w:t>n°</w:t>
            </w:r>
            <w:r>
              <w:rPr>
                <w:spacing w:val="-9"/>
                <w:w w:val="80"/>
                <w:sz w:val="22"/>
              </w:rPr>
              <w:t> </w:t>
            </w:r>
            <w:r>
              <w:rPr>
                <w:spacing w:val="-2"/>
                <w:w w:val="95"/>
                <w:sz w:val="22"/>
              </w:rPr>
              <w:t>téléphones</w:t>
            </w:r>
          </w:p>
        </w:tc>
        <w:tc>
          <w:tcPr>
            <w:tcW w:w="1179" w:type="dxa"/>
          </w:tcPr>
          <w:p>
            <w:pPr>
              <w:pStyle w:val="TableParagraph"/>
              <w:spacing w:before="266"/>
              <w:ind w:right="57"/>
              <w:rPr>
                <w:sz w:val="22"/>
              </w:rPr>
            </w:pPr>
            <w:r>
              <w:rPr>
                <w:w w:val="90"/>
                <w:sz w:val="22"/>
              </w:rPr>
              <w:t>1</w:t>
            </w:r>
            <w:r>
              <w:rPr>
                <w:spacing w:val="-8"/>
                <w:w w:val="90"/>
                <w:sz w:val="22"/>
              </w:rPr>
              <w:t> </w:t>
            </w:r>
            <w:r>
              <w:rPr>
                <w:w w:val="90"/>
                <w:sz w:val="22"/>
              </w:rPr>
              <w:t>250,00</w:t>
            </w:r>
            <w:r>
              <w:rPr>
                <w:spacing w:val="-11"/>
                <w:w w:val="90"/>
                <w:sz w:val="22"/>
              </w:rPr>
              <w:t> </w:t>
            </w:r>
            <w:r>
              <w:rPr>
                <w:spacing w:val="-10"/>
                <w:w w:val="90"/>
                <w:sz w:val="22"/>
              </w:rPr>
              <w:t>€</w:t>
            </w:r>
          </w:p>
        </w:tc>
        <w:tc>
          <w:tcPr>
            <w:tcW w:w="1463" w:type="dxa"/>
          </w:tcPr>
          <w:p>
            <w:pPr>
              <w:pStyle w:val="TableParagraph"/>
              <w:spacing w:before="266"/>
              <w:ind w:right="57"/>
              <w:rPr>
                <w:sz w:val="22"/>
              </w:rPr>
            </w:pPr>
            <w:r>
              <w:rPr>
                <w:spacing w:val="-2"/>
                <w:sz w:val="22"/>
              </w:rPr>
              <w:t>ERELEC</w:t>
            </w:r>
          </w:p>
        </w:tc>
      </w:tr>
      <w:tr>
        <w:trPr>
          <w:trHeight w:val="537" w:hRule="atLeast"/>
        </w:trPr>
        <w:tc>
          <w:tcPr>
            <w:tcW w:w="5022" w:type="dxa"/>
          </w:tcPr>
          <w:p>
            <w:pPr>
              <w:pStyle w:val="TableParagraph"/>
              <w:spacing w:line="240" w:lineRule="auto" w:before="2"/>
              <w:ind w:left="69"/>
              <w:jc w:val="left"/>
              <w:rPr>
                <w:sz w:val="22"/>
              </w:rPr>
            </w:pPr>
            <w:r>
              <w:rPr>
                <w:w w:val="90"/>
                <w:sz w:val="22"/>
              </w:rPr>
              <w:t>Mise</w:t>
            </w:r>
            <w:r>
              <w:rPr>
                <w:spacing w:val="-20"/>
                <w:w w:val="90"/>
                <w:sz w:val="22"/>
              </w:rPr>
              <w:t> </w:t>
            </w:r>
            <w:r>
              <w:rPr>
                <w:w w:val="90"/>
                <w:sz w:val="22"/>
              </w:rPr>
              <w:t>en</w:t>
            </w:r>
            <w:r>
              <w:rPr>
                <w:spacing w:val="-18"/>
                <w:w w:val="90"/>
                <w:sz w:val="22"/>
              </w:rPr>
              <w:t> </w:t>
            </w:r>
            <w:r>
              <w:rPr>
                <w:w w:val="90"/>
                <w:sz w:val="22"/>
              </w:rPr>
              <w:t>place</w:t>
            </w:r>
            <w:r>
              <w:rPr>
                <w:spacing w:val="-21"/>
                <w:w w:val="90"/>
                <w:sz w:val="22"/>
              </w:rPr>
              <w:t> </w:t>
            </w:r>
            <w:r>
              <w:rPr>
                <w:w w:val="90"/>
                <w:sz w:val="22"/>
              </w:rPr>
              <w:t>solution</w:t>
            </w:r>
            <w:r>
              <w:rPr>
                <w:spacing w:val="-18"/>
                <w:w w:val="90"/>
                <w:sz w:val="22"/>
              </w:rPr>
              <w:t> </w:t>
            </w:r>
            <w:r>
              <w:rPr>
                <w:w w:val="90"/>
                <w:sz w:val="22"/>
              </w:rPr>
              <w:t>drive</w:t>
            </w:r>
            <w:r>
              <w:rPr>
                <w:spacing w:val="-20"/>
                <w:w w:val="90"/>
                <w:sz w:val="22"/>
              </w:rPr>
              <w:t> </w:t>
            </w:r>
            <w:r>
              <w:rPr>
                <w:w w:val="90"/>
                <w:sz w:val="22"/>
              </w:rPr>
              <w:t>locale</w:t>
            </w:r>
            <w:r>
              <w:rPr>
                <w:spacing w:val="-18"/>
                <w:w w:val="90"/>
                <w:sz w:val="22"/>
              </w:rPr>
              <w:t> </w:t>
            </w:r>
            <w:r>
              <w:rPr>
                <w:w w:val="90"/>
                <w:sz w:val="22"/>
              </w:rPr>
              <w:t>+</w:t>
            </w:r>
            <w:r>
              <w:rPr>
                <w:spacing w:val="-18"/>
                <w:w w:val="90"/>
                <w:sz w:val="22"/>
              </w:rPr>
              <w:t> </w:t>
            </w:r>
            <w:r>
              <w:rPr>
                <w:w w:val="90"/>
                <w:sz w:val="22"/>
              </w:rPr>
              <w:t>achat</w:t>
            </w:r>
            <w:r>
              <w:rPr>
                <w:spacing w:val="-19"/>
                <w:w w:val="90"/>
                <w:sz w:val="22"/>
              </w:rPr>
              <w:t> </w:t>
            </w:r>
            <w:r>
              <w:rPr>
                <w:w w:val="90"/>
                <w:sz w:val="22"/>
              </w:rPr>
              <w:t>ordi</w:t>
            </w:r>
            <w:r>
              <w:rPr>
                <w:spacing w:val="-18"/>
                <w:w w:val="90"/>
                <w:sz w:val="22"/>
              </w:rPr>
              <w:t> </w:t>
            </w:r>
            <w:r>
              <w:rPr>
                <w:spacing w:val="-2"/>
                <w:w w:val="90"/>
                <w:sz w:val="22"/>
              </w:rPr>
              <w:t>portable</w:t>
            </w:r>
          </w:p>
          <w:p>
            <w:pPr>
              <w:pStyle w:val="TableParagraph"/>
              <w:spacing w:before="11"/>
              <w:ind w:left="69"/>
              <w:jc w:val="left"/>
              <w:rPr>
                <w:sz w:val="22"/>
              </w:rPr>
            </w:pPr>
            <w:r>
              <w:rPr>
                <w:spacing w:val="-2"/>
                <w:sz w:val="22"/>
              </w:rPr>
              <w:t>adjoints</w:t>
            </w:r>
          </w:p>
        </w:tc>
        <w:tc>
          <w:tcPr>
            <w:tcW w:w="1179" w:type="dxa"/>
          </w:tcPr>
          <w:p>
            <w:pPr>
              <w:pStyle w:val="TableParagraph"/>
              <w:spacing w:before="268"/>
              <w:ind w:right="57"/>
              <w:rPr>
                <w:sz w:val="22"/>
              </w:rPr>
            </w:pPr>
            <w:r>
              <w:rPr>
                <w:w w:val="90"/>
                <w:sz w:val="22"/>
              </w:rPr>
              <w:t>1</w:t>
            </w:r>
            <w:r>
              <w:rPr>
                <w:spacing w:val="-4"/>
                <w:w w:val="90"/>
                <w:sz w:val="22"/>
              </w:rPr>
              <w:t> </w:t>
            </w:r>
            <w:r>
              <w:rPr>
                <w:w w:val="90"/>
                <w:sz w:val="22"/>
              </w:rPr>
              <w:t>862.45</w:t>
            </w:r>
            <w:r>
              <w:rPr>
                <w:spacing w:val="-7"/>
                <w:w w:val="90"/>
                <w:sz w:val="22"/>
              </w:rPr>
              <w:t> </w:t>
            </w:r>
            <w:r>
              <w:rPr>
                <w:spacing w:val="-10"/>
                <w:w w:val="90"/>
                <w:sz w:val="22"/>
              </w:rPr>
              <w:t>€</w:t>
            </w:r>
          </w:p>
        </w:tc>
        <w:tc>
          <w:tcPr>
            <w:tcW w:w="1463" w:type="dxa"/>
          </w:tcPr>
          <w:p>
            <w:pPr>
              <w:pStyle w:val="TableParagraph"/>
              <w:spacing w:before="268"/>
              <w:ind w:right="59"/>
              <w:rPr>
                <w:sz w:val="22"/>
              </w:rPr>
            </w:pPr>
            <w:r>
              <w:rPr>
                <w:spacing w:val="-6"/>
                <w:sz w:val="22"/>
              </w:rPr>
              <w:t>MEDIA</w:t>
            </w:r>
            <w:r>
              <w:rPr>
                <w:spacing w:val="-20"/>
                <w:sz w:val="22"/>
              </w:rPr>
              <w:t> </w:t>
            </w:r>
            <w:r>
              <w:rPr>
                <w:spacing w:val="-4"/>
                <w:sz w:val="22"/>
              </w:rPr>
              <w:t>HELP</w:t>
            </w:r>
          </w:p>
        </w:tc>
      </w:tr>
      <w:tr>
        <w:trPr>
          <w:trHeight w:val="482" w:hRule="atLeast"/>
        </w:trPr>
        <w:tc>
          <w:tcPr>
            <w:tcW w:w="5022" w:type="dxa"/>
          </w:tcPr>
          <w:p>
            <w:pPr>
              <w:pStyle w:val="TableParagraph"/>
              <w:spacing w:before="213"/>
              <w:ind w:left="69"/>
              <w:jc w:val="left"/>
              <w:rPr>
                <w:sz w:val="22"/>
              </w:rPr>
            </w:pPr>
            <w:r>
              <w:rPr>
                <w:w w:val="85"/>
                <w:sz w:val="22"/>
              </w:rPr>
              <w:t>Formation</w:t>
            </w:r>
            <w:r>
              <w:rPr>
                <w:spacing w:val="1"/>
                <w:sz w:val="22"/>
              </w:rPr>
              <w:t> </w:t>
            </w:r>
            <w:r>
              <w:rPr>
                <w:w w:val="85"/>
                <w:sz w:val="22"/>
              </w:rPr>
              <w:t>utilisation</w:t>
            </w:r>
            <w:r>
              <w:rPr>
                <w:spacing w:val="1"/>
                <w:sz w:val="22"/>
              </w:rPr>
              <w:t> </w:t>
            </w:r>
            <w:r>
              <w:rPr>
                <w:w w:val="85"/>
                <w:sz w:val="22"/>
              </w:rPr>
              <w:t>site</w:t>
            </w:r>
            <w:r>
              <w:rPr>
                <w:spacing w:val="-4"/>
                <w:sz w:val="22"/>
              </w:rPr>
              <w:t> </w:t>
            </w:r>
            <w:r>
              <w:rPr>
                <w:spacing w:val="-2"/>
                <w:w w:val="85"/>
                <w:sz w:val="22"/>
              </w:rPr>
              <w:t>internet</w:t>
            </w:r>
          </w:p>
        </w:tc>
        <w:tc>
          <w:tcPr>
            <w:tcW w:w="1179" w:type="dxa"/>
          </w:tcPr>
          <w:p>
            <w:pPr>
              <w:pStyle w:val="TableParagraph"/>
              <w:spacing w:before="213"/>
              <w:ind w:right="57"/>
              <w:rPr>
                <w:sz w:val="22"/>
              </w:rPr>
            </w:pPr>
            <w:r>
              <w:rPr>
                <w:w w:val="90"/>
                <w:sz w:val="22"/>
              </w:rPr>
              <w:t>384,00</w:t>
            </w:r>
            <w:r>
              <w:rPr>
                <w:spacing w:val="-3"/>
                <w:w w:val="90"/>
                <w:sz w:val="22"/>
              </w:rPr>
              <w:t> </w:t>
            </w:r>
            <w:r>
              <w:rPr>
                <w:spacing w:val="-10"/>
                <w:w w:val="95"/>
                <w:sz w:val="22"/>
              </w:rPr>
              <w:t>€</w:t>
            </w:r>
          </w:p>
        </w:tc>
        <w:tc>
          <w:tcPr>
            <w:tcW w:w="1463" w:type="dxa"/>
          </w:tcPr>
          <w:p>
            <w:pPr>
              <w:pStyle w:val="TableParagraph"/>
              <w:spacing w:before="213"/>
              <w:ind w:right="59"/>
              <w:rPr>
                <w:sz w:val="22"/>
              </w:rPr>
            </w:pPr>
            <w:r>
              <w:rPr>
                <w:w w:val="90"/>
                <w:sz w:val="22"/>
              </w:rPr>
              <w:t>OZ-</w:t>
            </w:r>
            <w:r>
              <w:rPr>
                <w:spacing w:val="-2"/>
                <w:w w:val="95"/>
                <w:sz w:val="22"/>
              </w:rPr>
              <w:t>MEDIA</w:t>
            </w:r>
          </w:p>
        </w:tc>
      </w:tr>
      <w:tr>
        <w:trPr>
          <w:trHeight w:val="479" w:hRule="atLeast"/>
        </w:trPr>
        <w:tc>
          <w:tcPr>
            <w:tcW w:w="5022" w:type="dxa"/>
          </w:tcPr>
          <w:p>
            <w:pPr>
              <w:pStyle w:val="TableParagraph"/>
              <w:ind w:left="69"/>
              <w:jc w:val="left"/>
              <w:rPr>
                <w:sz w:val="22"/>
              </w:rPr>
            </w:pPr>
            <w:r>
              <w:rPr>
                <w:w w:val="85"/>
                <w:sz w:val="22"/>
              </w:rPr>
              <w:t>Renouvellement</w:t>
            </w:r>
            <w:r>
              <w:rPr>
                <w:sz w:val="22"/>
              </w:rPr>
              <w:t> </w:t>
            </w:r>
            <w:r>
              <w:rPr>
                <w:w w:val="85"/>
                <w:sz w:val="22"/>
              </w:rPr>
              <w:t>garantie</w:t>
            </w:r>
            <w:r>
              <w:rPr>
                <w:spacing w:val="5"/>
                <w:sz w:val="22"/>
              </w:rPr>
              <w:t> </w:t>
            </w:r>
            <w:r>
              <w:rPr>
                <w:w w:val="85"/>
                <w:sz w:val="22"/>
              </w:rPr>
              <w:t>radar</w:t>
            </w:r>
            <w:r>
              <w:rPr>
                <w:sz w:val="22"/>
              </w:rPr>
              <w:t> </w:t>
            </w:r>
            <w:r>
              <w:rPr>
                <w:spacing w:val="-2"/>
                <w:w w:val="85"/>
                <w:sz w:val="22"/>
              </w:rPr>
              <w:t>pédagogique</w:t>
            </w:r>
          </w:p>
        </w:tc>
        <w:tc>
          <w:tcPr>
            <w:tcW w:w="1179" w:type="dxa"/>
          </w:tcPr>
          <w:p>
            <w:pPr>
              <w:pStyle w:val="TableParagraph"/>
              <w:ind w:right="57"/>
              <w:rPr>
                <w:sz w:val="22"/>
              </w:rPr>
            </w:pPr>
            <w:r>
              <w:rPr>
                <w:w w:val="90"/>
                <w:sz w:val="22"/>
              </w:rPr>
              <w:t>238,80</w:t>
            </w:r>
            <w:r>
              <w:rPr>
                <w:spacing w:val="-3"/>
                <w:w w:val="90"/>
                <w:sz w:val="22"/>
              </w:rPr>
              <w:t> </w:t>
            </w:r>
            <w:r>
              <w:rPr>
                <w:spacing w:val="-10"/>
                <w:w w:val="95"/>
                <w:sz w:val="22"/>
              </w:rPr>
              <w:t>€</w:t>
            </w:r>
          </w:p>
        </w:tc>
        <w:tc>
          <w:tcPr>
            <w:tcW w:w="1463" w:type="dxa"/>
          </w:tcPr>
          <w:p>
            <w:pPr>
              <w:pStyle w:val="TableParagraph"/>
              <w:ind w:right="59"/>
              <w:rPr>
                <w:sz w:val="22"/>
              </w:rPr>
            </w:pPr>
            <w:r>
              <w:rPr>
                <w:w w:val="90"/>
                <w:sz w:val="22"/>
              </w:rPr>
              <w:t>ELAN</w:t>
            </w:r>
            <w:r>
              <w:rPr>
                <w:spacing w:val="-3"/>
                <w:w w:val="95"/>
                <w:sz w:val="22"/>
              </w:rPr>
              <w:t> </w:t>
            </w:r>
            <w:r>
              <w:rPr>
                <w:spacing w:val="-5"/>
                <w:w w:val="95"/>
                <w:sz w:val="22"/>
              </w:rPr>
              <w:t>CIT</w:t>
            </w:r>
          </w:p>
        </w:tc>
      </w:tr>
      <w:tr>
        <w:trPr>
          <w:trHeight w:val="479" w:hRule="atLeast"/>
        </w:trPr>
        <w:tc>
          <w:tcPr>
            <w:tcW w:w="5022" w:type="dxa"/>
          </w:tcPr>
          <w:p>
            <w:pPr>
              <w:pStyle w:val="TableParagraph"/>
              <w:ind w:left="69"/>
              <w:jc w:val="left"/>
              <w:rPr>
                <w:sz w:val="22"/>
              </w:rPr>
            </w:pPr>
            <w:r>
              <w:rPr>
                <w:spacing w:val="-2"/>
                <w:w w:val="90"/>
                <w:sz w:val="22"/>
              </w:rPr>
              <w:t>Achat</w:t>
            </w:r>
            <w:r>
              <w:rPr>
                <w:spacing w:val="-10"/>
                <w:w w:val="90"/>
                <w:sz w:val="22"/>
              </w:rPr>
              <w:t> </w:t>
            </w:r>
            <w:r>
              <w:rPr>
                <w:spacing w:val="-2"/>
                <w:w w:val="90"/>
                <w:sz w:val="22"/>
              </w:rPr>
              <w:t>machine</w:t>
            </w:r>
            <w:r>
              <w:rPr>
                <w:spacing w:val="-8"/>
                <w:w w:val="90"/>
                <w:sz w:val="22"/>
              </w:rPr>
              <w:t> </w:t>
            </w:r>
            <w:r>
              <w:rPr>
                <w:spacing w:val="-2"/>
                <w:w w:val="90"/>
                <w:sz w:val="22"/>
              </w:rPr>
              <w:t>à</w:t>
            </w:r>
            <w:r>
              <w:rPr>
                <w:spacing w:val="-9"/>
                <w:w w:val="90"/>
                <w:sz w:val="22"/>
              </w:rPr>
              <w:t> </w:t>
            </w:r>
            <w:r>
              <w:rPr>
                <w:spacing w:val="-2"/>
                <w:w w:val="90"/>
                <w:sz w:val="22"/>
              </w:rPr>
              <w:t>laver</w:t>
            </w:r>
            <w:r>
              <w:rPr>
                <w:spacing w:val="-10"/>
                <w:w w:val="90"/>
                <w:sz w:val="22"/>
              </w:rPr>
              <w:t> </w:t>
            </w:r>
            <w:r>
              <w:rPr>
                <w:spacing w:val="-2"/>
                <w:w w:val="90"/>
                <w:sz w:val="22"/>
              </w:rPr>
              <w:t>services</w:t>
            </w:r>
            <w:r>
              <w:rPr>
                <w:spacing w:val="-8"/>
                <w:w w:val="90"/>
                <w:sz w:val="22"/>
              </w:rPr>
              <w:t> </w:t>
            </w:r>
            <w:r>
              <w:rPr>
                <w:spacing w:val="-2"/>
                <w:w w:val="90"/>
                <w:sz w:val="22"/>
              </w:rPr>
              <w:t>techniques</w:t>
            </w:r>
          </w:p>
        </w:tc>
        <w:tc>
          <w:tcPr>
            <w:tcW w:w="1179" w:type="dxa"/>
          </w:tcPr>
          <w:p>
            <w:pPr>
              <w:pStyle w:val="TableParagraph"/>
              <w:ind w:right="57"/>
              <w:rPr>
                <w:sz w:val="22"/>
              </w:rPr>
            </w:pPr>
            <w:r>
              <w:rPr>
                <w:w w:val="90"/>
                <w:sz w:val="22"/>
              </w:rPr>
              <w:t>639,00</w:t>
            </w:r>
            <w:r>
              <w:rPr>
                <w:spacing w:val="-3"/>
                <w:w w:val="90"/>
                <w:sz w:val="22"/>
              </w:rPr>
              <w:t> </w:t>
            </w:r>
            <w:r>
              <w:rPr>
                <w:spacing w:val="-10"/>
                <w:w w:val="95"/>
                <w:sz w:val="22"/>
              </w:rPr>
              <w:t>€</w:t>
            </w:r>
          </w:p>
        </w:tc>
        <w:tc>
          <w:tcPr>
            <w:tcW w:w="1463" w:type="dxa"/>
          </w:tcPr>
          <w:p>
            <w:pPr>
              <w:pStyle w:val="TableParagraph"/>
              <w:ind w:right="58"/>
              <w:rPr>
                <w:sz w:val="22"/>
              </w:rPr>
            </w:pPr>
            <w:r>
              <w:rPr>
                <w:spacing w:val="-2"/>
                <w:sz w:val="22"/>
              </w:rPr>
              <w:t>REACTIVE</w:t>
            </w:r>
          </w:p>
        </w:tc>
      </w:tr>
      <w:tr>
        <w:trPr>
          <w:trHeight w:val="479" w:hRule="atLeast"/>
        </w:trPr>
        <w:tc>
          <w:tcPr>
            <w:tcW w:w="5022" w:type="dxa"/>
          </w:tcPr>
          <w:p>
            <w:pPr>
              <w:pStyle w:val="TableParagraph"/>
              <w:ind w:left="69"/>
              <w:jc w:val="left"/>
              <w:rPr>
                <w:sz w:val="22"/>
              </w:rPr>
            </w:pPr>
            <w:r>
              <w:rPr>
                <w:w w:val="90"/>
                <w:sz w:val="22"/>
              </w:rPr>
              <w:t>Remplacement</w:t>
            </w:r>
            <w:r>
              <w:rPr>
                <w:spacing w:val="-16"/>
                <w:w w:val="90"/>
                <w:sz w:val="22"/>
              </w:rPr>
              <w:t> </w:t>
            </w:r>
            <w:r>
              <w:rPr>
                <w:w w:val="90"/>
                <w:sz w:val="22"/>
              </w:rPr>
              <w:t>panneau</w:t>
            </w:r>
            <w:r>
              <w:rPr>
                <w:spacing w:val="-13"/>
                <w:w w:val="90"/>
                <w:sz w:val="22"/>
              </w:rPr>
              <w:t> </w:t>
            </w:r>
            <w:r>
              <w:rPr>
                <w:w w:val="90"/>
                <w:sz w:val="22"/>
              </w:rPr>
              <w:t>bois</w:t>
            </w:r>
            <w:r>
              <w:rPr>
                <w:spacing w:val="-13"/>
                <w:w w:val="90"/>
                <w:sz w:val="22"/>
              </w:rPr>
              <w:t> </w:t>
            </w:r>
            <w:r>
              <w:rPr>
                <w:w w:val="90"/>
                <w:sz w:val="22"/>
              </w:rPr>
              <w:t>toboggan</w:t>
            </w:r>
            <w:r>
              <w:rPr>
                <w:spacing w:val="-12"/>
                <w:w w:val="90"/>
                <w:sz w:val="22"/>
              </w:rPr>
              <w:t> </w:t>
            </w:r>
            <w:r>
              <w:rPr>
                <w:w w:val="90"/>
                <w:sz w:val="22"/>
              </w:rPr>
              <w:t>parc</w:t>
            </w:r>
            <w:r>
              <w:rPr>
                <w:spacing w:val="-15"/>
                <w:w w:val="90"/>
                <w:sz w:val="22"/>
              </w:rPr>
              <w:t> </w:t>
            </w:r>
            <w:r>
              <w:rPr>
                <w:spacing w:val="-4"/>
                <w:w w:val="90"/>
                <w:sz w:val="22"/>
              </w:rPr>
              <w:t>cassé</w:t>
            </w:r>
          </w:p>
        </w:tc>
        <w:tc>
          <w:tcPr>
            <w:tcW w:w="1179" w:type="dxa"/>
          </w:tcPr>
          <w:p>
            <w:pPr>
              <w:pStyle w:val="TableParagraph"/>
              <w:ind w:right="57"/>
              <w:rPr>
                <w:sz w:val="22"/>
              </w:rPr>
            </w:pPr>
            <w:r>
              <w:rPr>
                <w:w w:val="90"/>
                <w:sz w:val="22"/>
              </w:rPr>
              <w:t>162,00</w:t>
            </w:r>
            <w:r>
              <w:rPr>
                <w:spacing w:val="-3"/>
                <w:w w:val="90"/>
                <w:sz w:val="22"/>
              </w:rPr>
              <w:t> </w:t>
            </w:r>
            <w:r>
              <w:rPr>
                <w:spacing w:val="-10"/>
                <w:w w:val="95"/>
                <w:sz w:val="22"/>
              </w:rPr>
              <w:t>€</w:t>
            </w:r>
          </w:p>
        </w:tc>
        <w:tc>
          <w:tcPr>
            <w:tcW w:w="1463" w:type="dxa"/>
          </w:tcPr>
          <w:p>
            <w:pPr>
              <w:pStyle w:val="TableParagraph"/>
              <w:ind w:right="56"/>
              <w:rPr>
                <w:sz w:val="22"/>
              </w:rPr>
            </w:pPr>
            <w:r>
              <w:rPr>
                <w:spacing w:val="-5"/>
                <w:w w:val="95"/>
                <w:sz w:val="22"/>
              </w:rPr>
              <w:t>PJA</w:t>
            </w:r>
          </w:p>
        </w:tc>
      </w:tr>
    </w:tbl>
    <w:p>
      <w:pPr>
        <w:pStyle w:val="BodyText"/>
        <w:rPr>
          <w:sz w:val="20"/>
        </w:rPr>
      </w:pPr>
    </w:p>
    <w:p>
      <w:pPr>
        <w:pStyle w:val="BodyText"/>
        <w:rPr>
          <w:sz w:val="20"/>
        </w:rPr>
      </w:pPr>
    </w:p>
    <w:p>
      <w:pPr>
        <w:pStyle w:val="BodyText"/>
        <w:spacing w:before="21"/>
        <w:rPr>
          <w:sz w:val="20"/>
        </w:rPr>
      </w:pPr>
      <w:r>
        <w:rPr>
          <w:sz w:val="20"/>
        </w:rPr>
        <mc:AlternateContent>
          <mc:Choice Requires="wps">
            <w:drawing>
              <wp:anchor distT="0" distB="0" distL="0" distR="0" allowOverlap="1" layoutInCell="1" locked="0" behindDoc="1" simplePos="0" relativeHeight="487588352">
                <wp:simplePos x="0" y="0"/>
                <wp:positionH relativeFrom="page">
                  <wp:posOffset>1443482</wp:posOffset>
                </wp:positionH>
                <wp:positionV relativeFrom="paragraph">
                  <wp:posOffset>208774</wp:posOffset>
                </wp:positionV>
                <wp:extent cx="2416175" cy="21971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2416175" cy="219710"/>
                        </a:xfrm>
                        <a:prstGeom prst="rect">
                          <a:avLst/>
                        </a:prstGeom>
                        <a:solidFill>
                          <a:srgbClr val="FFFF00"/>
                        </a:solidFill>
                        <a:ln w="6095">
                          <a:solidFill>
                            <a:srgbClr val="000000"/>
                          </a:solidFill>
                          <a:prstDash val="solid"/>
                        </a:ln>
                      </wps:spPr>
                      <wps:txbx>
                        <w:txbxContent>
                          <w:p>
                            <w:pPr>
                              <w:spacing w:line="334" w:lineRule="exact" w:before="2"/>
                              <w:ind w:left="0" w:right="0" w:firstLine="0"/>
                              <w:jc w:val="left"/>
                              <w:rPr>
                                <w:b/>
                                <w:color w:val="000000"/>
                                <w:sz w:val="24"/>
                              </w:rPr>
                            </w:pPr>
                            <w:r>
                              <w:rPr>
                                <w:b/>
                                <w:color w:val="000000"/>
                                <w:sz w:val="24"/>
                              </w:rPr>
                              <w:t>TRAVAUX</w:t>
                            </w:r>
                            <w:r>
                              <w:rPr>
                                <w:b/>
                                <w:color w:val="000000"/>
                                <w:spacing w:val="-3"/>
                                <w:sz w:val="24"/>
                              </w:rPr>
                              <w:t> </w:t>
                            </w:r>
                            <w:r>
                              <w:rPr>
                                <w:b/>
                                <w:color w:val="000000"/>
                                <w:sz w:val="24"/>
                              </w:rPr>
                              <w:t>DES</w:t>
                            </w:r>
                            <w:r>
                              <w:rPr>
                                <w:b/>
                                <w:color w:val="000000"/>
                                <w:spacing w:val="-3"/>
                                <w:sz w:val="24"/>
                              </w:rPr>
                              <w:t> </w:t>
                            </w:r>
                            <w:r>
                              <w:rPr>
                                <w:b/>
                                <w:color w:val="000000"/>
                                <w:spacing w:val="-2"/>
                                <w:sz w:val="24"/>
                              </w:rPr>
                              <w:t>COMMISSIONS</w:t>
                            </w:r>
                          </w:p>
                        </w:txbxContent>
                      </wps:txbx>
                      <wps:bodyPr wrap="square" lIns="0" tIns="0" rIns="0" bIns="0" rtlCol="0">
                        <a:noAutofit/>
                      </wps:bodyPr>
                    </wps:wsp>
                  </a:graphicData>
                </a:graphic>
              </wp:anchor>
            </w:drawing>
          </mc:Choice>
          <mc:Fallback>
            <w:pict>
              <v:shape style="position:absolute;margin-left:113.660004pt;margin-top:16.438927pt;width:190.25pt;height:17.3pt;mso-position-horizontal-relative:page;mso-position-vertical-relative:paragraph;z-index:-15728128;mso-wrap-distance-left:0;mso-wrap-distance-right:0" type="#_x0000_t202" id="docshape2" filled="true" fillcolor="#ffff00" stroked="true" strokeweight=".47998pt" strokecolor="#000000">
                <v:textbox inset="0,0,0,0">
                  <w:txbxContent>
                    <w:p>
                      <w:pPr>
                        <w:spacing w:line="334" w:lineRule="exact" w:before="2"/>
                        <w:ind w:left="0" w:right="0" w:firstLine="0"/>
                        <w:jc w:val="left"/>
                        <w:rPr>
                          <w:b/>
                          <w:color w:val="000000"/>
                          <w:sz w:val="24"/>
                        </w:rPr>
                      </w:pPr>
                      <w:r>
                        <w:rPr>
                          <w:b/>
                          <w:color w:val="000000"/>
                          <w:sz w:val="24"/>
                        </w:rPr>
                        <w:t>TRAVAUX</w:t>
                      </w:r>
                      <w:r>
                        <w:rPr>
                          <w:b/>
                          <w:color w:val="000000"/>
                          <w:spacing w:val="-3"/>
                          <w:sz w:val="24"/>
                        </w:rPr>
                        <w:t> </w:t>
                      </w:r>
                      <w:r>
                        <w:rPr>
                          <w:b/>
                          <w:color w:val="000000"/>
                          <w:sz w:val="24"/>
                        </w:rPr>
                        <w:t>DES</w:t>
                      </w:r>
                      <w:r>
                        <w:rPr>
                          <w:b/>
                          <w:color w:val="000000"/>
                          <w:spacing w:val="-3"/>
                          <w:sz w:val="24"/>
                        </w:rPr>
                        <w:t> </w:t>
                      </w:r>
                      <w:r>
                        <w:rPr>
                          <w:b/>
                          <w:color w:val="000000"/>
                          <w:spacing w:val="-2"/>
                          <w:sz w:val="24"/>
                        </w:rPr>
                        <w:t>COMMISSIONS</w:t>
                      </w:r>
                    </w:p>
                  </w:txbxContent>
                </v:textbox>
                <v:fill type="solid"/>
                <v:stroke dashstyle="solid"/>
                <w10:wrap type="topAndBottom"/>
              </v:shape>
            </w:pict>
          </mc:Fallback>
        </mc:AlternateContent>
      </w:r>
    </w:p>
    <w:p>
      <w:pPr>
        <w:pStyle w:val="BodyText"/>
      </w:pPr>
    </w:p>
    <w:p>
      <w:pPr>
        <w:pStyle w:val="BodyText"/>
        <w:spacing w:before="85"/>
      </w:pPr>
    </w:p>
    <w:p>
      <w:pPr>
        <w:pStyle w:val="Heading3"/>
        <w:numPr>
          <w:ilvl w:val="0"/>
          <w:numId w:val="1"/>
        </w:numPr>
        <w:tabs>
          <w:tab w:pos="1275" w:val="left" w:leader="none"/>
          <w:tab w:pos="3126" w:val="left" w:leader="none"/>
          <w:tab w:pos="4556" w:val="left" w:leader="none"/>
          <w:tab w:pos="6195" w:val="left" w:leader="none"/>
          <w:tab w:pos="6795" w:val="left" w:leader="none"/>
          <w:tab w:pos="8676" w:val="left" w:leader="none"/>
        </w:tabs>
        <w:spacing w:line="240" w:lineRule="auto" w:before="0" w:after="0"/>
        <w:ind w:left="1275" w:right="0" w:hanging="359"/>
        <w:jc w:val="left"/>
        <w:rPr>
          <w:u w:val="none"/>
        </w:rPr>
      </w:pPr>
      <w:r>
        <w:rPr>
          <w:spacing w:val="-2"/>
          <w:u w:val="single"/>
        </w:rPr>
        <w:t>COMMISSION</w:t>
      </w:r>
      <w:r>
        <w:rPr>
          <w:u w:val="single"/>
        </w:rPr>
        <w:tab/>
      </w:r>
      <w:r>
        <w:rPr>
          <w:spacing w:val="-2"/>
          <w:u w:val="single"/>
        </w:rPr>
        <w:t>ENFANCE,</w:t>
      </w:r>
      <w:r>
        <w:rPr>
          <w:u w:val="single"/>
        </w:rPr>
        <w:tab/>
      </w:r>
      <w:r>
        <w:rPr>
          <w:spacing w:val="-2"/>
          <w:u w:val="single"/>
        </w:rPr>
        <w:t>EDUCATION</w:t>
      </w:r>
      <w:r>
        <w:rPr>
          <w:u w:val="single"/>
        </w:rPr>
        <w:tab/>
      </w:r>
      <w:r>
        <w:rPr>
          <w:spacing w:val="-5"/>
          <w:u w:val="single"/>
        </w:rPr>
        <w:t>ET</w:t>
      </w:r>
      <w:r>
        <w:rPr>
          <w:u w:val="single"/>
        </w:rPr>
        <w:tab/>
        <w:t>SOLIDARITÉ</w:t>
      </w:r>
      <w:r>
        <w:rPr>
          <w:spacing w:val="-9"/>
          <w:u w:val="single"/>
        </w:rPr>
        <w:t> </w:t>
      </w:r>
      <w:r>
        <w:rPr>
          <w:spacing w:val="-10"/>
          <w:u w:val="single"/>
        </w:rPr>
        <w:t>:</w:t>
      </w:r>
      <w:r>
        <w:rPr>
          <w:u w:val="single"/>
        </w:rPr>
        <w:tab/>
      </w:r>
      <w:r>
        <w:rPr>
          <w:spacing w:val="-2"/>
          <w:u w:val="single"/>
        </w:rPr>
        <w:t>adjointe</w:t>
      </w:r>
    </w:p>
    <w:p>
      <w:pPr>
        <w:spacing w:before="0"/>
        <w:ind w:left="1276" w:right="0" w:firstLine="0"/>
        <w:jc w:val="left"/>
        <w:rPr>
          <w:b/>
          <w:sz w:val="21"/>
        </w:rPr>
      </w:pPr>
      <w:r>
        <w:rPr>
          <w:b/>
          <w:sz w:val="21"/>
          <w:u w:val="single"/>
        </w:rPr>
        <w:t>responsable</w:t>
      </w:r>
      <w:r>
        <w:rPr>
          <w:b/>
          <w:spacing w:val="-7"/>
          <w:sz w:val="21"/>
          <w:u w:val="single"/>
        </w:rPr>
        <w:t> </w:t>
      </w:r>
      <w:r>
        <w:rPr>
          <w:b/>
          <w:sz w:val="21"/>
          <w:u w:val="single"/>
        </w:rPr>
        <w:t>:</w:t>
      </w:r>
      <w:r>
        <w:rPr>
          <w:b/>
          <w:spacing w:val="-6"/>
          <w:sz w:val="21"/>
          <w:u w:val="single"/>
        </w:rPr>
        <w:t> </w:t>
      </w:r>
      <w:r>
        <w:rPr>
          <w:b/>
          <w:sz w:val="21"/>
          <w:u w:val="single"/>
        </w:rPr>
        <w:t>Rosalie</w:t>
      </w:r>
      <w:r>
        <w:rPr>
          <w:b/>
          <w:spacing w:val="-8"/>
          <w:sz w:val="21"/>
          <w:u w:val="single"/>
        </w:rPr>
        <w:t> </w:t>
      </w:r>
      <w:r>
        <w:rPr>
          <w:b/>
          <w:spacing w:val="-4"/>
          <w:sz w:val="21"/>
          <w:u w:val="single"/>
        </w:rPr>
        <w:t>SIMON</w:t>
      </w:r>
    </w:p>
    <w:p>
      <w:pPr>
        <w:spacing w:after="0"/>
        <w:jc w:val="left"/>
        <w:rPr>
          <w:b/>
          <w:sz w:val="21"/>
        </w:rPr>
        <w:sectPr>
          <w:type w:val="continuous"/>
          <w:pgSz w:w="11910" w:h="16840"/>
          <w:pgMar w:top="1400" w:bottom="280" w:left="992" w:right="1275"/>
        </w:sectPr>
      </w:pPr>
    </w:p>
    <w:p>
      <w:pPr>
        <w:pStyle w:val="ListParagraph"/>
        <w:numPr>
          <w:ilvl w:val="0"/>
          <w:numId w:val="2"/>
        </w:numPr>
        <w:tabs>
          <w:tab w:pos="1133" w:val="left" w:leader="none"/>
        </w:tabs>
        <w:spacing w:line="240" w:lineRule="auto" w:before="79" w:after="0"/>
        <w:ind w:left="285" w:right="995" w:firstLine="412"/>
        <w:jc w:val="both"/>
        <w:rPr>
          <w:sz w:val="21"/>
        </w:rPr>
      </w:pPr>
      <w:r>
        <w:rPr>
          <w:sz w:val="21"/>
        </w:rPr>
        <w:t>Rosalie</w:t>
      </w:r>
      <w:r>
        <w:rPr>
          <w:spacing w:val="-1"/>
          <w:sz w:val="21"/>
        </w:rPr>
        <w:t> </w:t>
      </w:r>
      <w:r>
        <w:rPr>
          <w:sz w:val="21"/>
        </w:rPr>
        <w:t>SIMON</w:t>
      </w:r>
      <w:r>
        <w:rPr>
          <w:spacing w:val="-1"/>
          <w:sz w:val="21"/>
        </w:rPr>
        <w:t> </w:t>
      </w:r>
      <w:r>
        <w:rPr>
          <w:sz w:val="21"/>
        </w:rPr>
        <w:t>et</w:t>
      </w:r>
      <w:r>
        <w:rPr>
          <w:spacing w:val="-2"/>
          <w:sz w:val="21"/>
        </w:rPr>
        <w:t> </w:t>
      </w:r>
      <w:r>
        <w:rPr>
          <w:sz w:val="21"/>
        </w:rPr>
        <w:t>Eliot</w:t>
      </w:r>
      <w:r>
        <w:rPr>
          <w:spacing w:val="-2"/>
          <w:sz w:val="21"/>
        </w:rPr>
        <w:t> </w:t>
      </w:r>
      <w:r>
        <w:rPr>
          <w:sz w:val="21"/>
        </w:rPr>
        <w:t>PROVOT ont</w:t>
      </w:r>
      <w:r>
        <w:rPr>
          <w:spacing w:val="-2"/>
          <w:sz w:val="21"/>
        </w:rPr>
        <w:t> </w:t>
      </w:r>
      <w:r>
        <w:rPr>
          <w:sz w:val="21"/>
        </w:rPr>
        <w:t>suivi la</w:t>
      </w:r>
      <w:r>
        <w:rPr>
          <w:spacing w:val="-1"/>
          <w:sz w:val="21"/>
        </w:rPr>
        <w:t> </w:t>
      </w:r>
      <w:r>
        <w:rPr>
          <w:sz w:val="21"/>
        </w:rPr>
        <w:t>formation</w:t>
      </w:r>
      <w:r>
        <w:rPr>
          <w:spacing w:val="-1"/>
          <w:sz w:val="21"/>
        </w:rPr>
        <w:t> </w:t>
      </w:r>
      <w:r>
        <w:rPr>
          <w:sz w:val="21"/>
        </w:rPr>
        <w:t>sur</w:t>
      </w:r>
      <w:r>
        <w:rPr>
          <w:spacing w:val="-1"/>
          <w:sz w:val="21"/>
        </w:rPr>
        <w:t> </w:t>
      </w:r>
      <w:r>
        <w:rPr>
          <w:sz w:val="21"/>
        </w:rPr>
        <w:t>la</w:t>
      </w:r>
      <w:r>
        <w:rPr>
          <w:spacing w:val="-1"/>
          <w:sz w:val="21"/>
        </w:rPr>
        <w:t> </w:t>
      </w:r>
      <w:r>
        <w:rPr>
          <w:sz w:val="21"/>
        </w:rPr>
        <w:t>gestion</w:t>
      </w:r>
      <w:r>
        <w:rPr>
          <w:spacing w:val="-1"/>
          <w:sz w:val="21"/>
        </w:rPr>
        <w:t> </w:t>
      </w:r>
      <w:r>
        <w:rPr>
          <w:sz w:val="21"/>
        </w:rPr>
        <w:t>du</w:t>
      </w:r>
      <w:r>
        <w:rPr>
          <w:spacing w:val="-2"/>
          <w:sz w:val="21"/>
        </w:rPr>
        <w:t> </w:t>
      </w:r>
      <w:r>
        <w:rPr>
          <w:sz w:val="21"/>
        </w:rPr>
        <w:t>site Internet de la commune et travaillent actuellement sur sa mise à jour.</w:t>
      </w:r>
    </w:p>
    <w:p>
      <w:pPr>
        <w:pStyle w:val="BodyText"/>
        <w:ind w:left="698"/>
      </w:pPr>
      <w:r>
        <w:rPr/>
        <w:t>Catherine</w:t>
      </w:r>
      <w:r>
        <w:rPr>
          <w:spacing w:val="-10"/>
        </w:rPr>
        <w:t> </w:t>
      </w:r>
      <w:r>
        <w:rPr/>
        <w:t>DESSEIGNE</w:t>
      </w:r>
      <w:r>
        <w:rPr>
          <w:spacing w:val="-8"/>
        </w:rPr>
        <w:t> </w:t>
      </w:r>
      <w:r>
        <w:rPr/>
        <w:t>doit</w:t>
      </w:r>
      <w:r>
        <w:rPr>
          <w:spacing w:val="-6"/>
        </w:rPr>
        <w:t> </w:t>
      </w:r>
      <w:r>
        <w:rPr/>
        <w:t>leur</w:t>
      </w:r>
      <w:r>
        <w:rPr>
          <w:spacing w:val="-9"/>
        </w:rPr>
        <w:t> </w:t>
      </w:r>
      <w:r>
        <w:rPr/>
        <w:t>transmettre</w:t>
      </w:r>
      <w:r>
        <w:rPr>
          <w:spacing w:val="-7"/>
        </w:rPr>
        <w:t> </w:t>
      </w:r>
      <w:r>
        <w:rPr>
          <w:spacing w:val="-2"/>
        </w:rPr>
        <w:t>l’édito.</w:t>
      </w:r>
    </w:p>
    <w:p>
      <w:pPr>
        <w:pStyle w:val="BodyText"/>
      </w:pPr>
    </w:p>
    <w:p>
      <w:pPr>
        <w:pStyle w:val="ListParagraph"/>
        <w:numPr>
          <w:ilvl w:val="0"/>
          <w:numId w:val="2"/>
        </w:numPr>
        <w:tabs>
          <w:tab w:pos="1133" w:val="left" w:leader="none"/>
        </w:tabs>
        <w:spacing w:line="240" w:lineRule="auto" w:before="1" w:after="0"/>
        <w:ind w:left="285" w:right="991" w:firstLine="412"/>
        <w:jc w:val="both"/>
        <w:rPr>
          <w:sz w:val="21"/>
        </w:rPr>
      </w:pPr>
      <w:r>
        <w:rPr>
          <w:sz w:val="21"/>
        </w:rPr>
        <w:t>Une demande d’inscription à l’école de Perreux d’un enfant domicilié à Vougy est</w:t>
      </w:r>
      <w:r>
        <w:rPr>
          <w:spacing w:val="-6"/>
          <w:sz w:val="21"/>
        </w:rPr>
        <w:t> </w:t>
      </w:r>
      <w:r>
        <w:rPr>
          <w:sz w:val="21"/>
        </w:rPr>
        <w:t>parvenue</w:t>
      </w:r>
      <w:r>
        <w:rPr>
          <w:spacing w:val="-7"/>
          <w:sz w:val="21"/>
        </w:rPr>
        <w:t> </w:t>
      </w:r>
      <w:r>
        <w:rPr>
          <w:sz w:val="21"/>
        </w:rPr>
        <w:t>en</w:t>
      </w:r>
      <w:r>
        <w:rPr>
          <w:spacing w:val="-7"/>
          <w:sz w:val="21"/>
        </w:rPr>
        <w:t> </w:t>
      </w:r>
      <w:r>
        <w:rPr>
          <w:sz w:val="21"/>
        </w:rPr>
        <w:t>mairie,</w:t>
      </w:r>
      <w:r>
        <w:rPr>
          <w:spacing w:val="-8"/>
          <w:sz w:val="21"/>
        </w:rPr>
        <w:t> </w:t>
      </w:r>
      <w:r>
        <w:rPr>
          <w:sz w:val="21"/>
        </w:rPr>
        <w:t>les</w:t>
      </w:r>
      <w:r>
        <w:rPr>
          <w:spacing w:val="-6"/>
          <w:sz w:val="21"/>
        </w:rPr>
        <w:t> </w:t>
      </w:r>
      <w:r>
        <w:rPr>
          <w:sz w:val="21"/>
        </w:rPr>
        <w:t>grands</w:t>
      </w:r>
      <w:r>
        <w:rPr>
          <w:spacing w:val="-6"/>
          <w:sz w:val="21"/>
        </w:rPr>
        <w:t> </w:t>
      </w:r>
      <w:r>
        <w:rPr>
          <w:sz w:val="21"/>
        </w:rPr>
        <w:t>parents</w:t>
      </w:r>
      <w:r>
        <w:rPr>
          <w:spacing w:val="-6"/>
          <w:sz w:val="21"/>
        </w:rPr>
        <w:t> </w:t>
      </w:r>
      <w:r>
        <w:rPr>
          <w:sz w:val="21"/>
        </w:rPr>
        <w:t>habitant</w:t>
      </w:r>
      <w:r>
        <w:rPr>
          <w:spacing w:val="-6"/>
          <w:sz w:val="21"/>
        </w:rPr>
        <w:t> </w:t>
      </w:r>
      <w:r>
        <w:rPr>
          <w:sz w:val="21"/>
        </w:rPr>
        <w:t>à</w:t>
      </w:r>
      <w:r>
        <w:rPr>
          <w:spacing w:val="-7"/>
          <w:sz w:val="21"/>
        </w:rPr>
        <w:t> </w:t>
      </w:r>
      <w:r>
        <w:rPr>
          <w:sz w:val="21"/>
        </w:rPr>
        <w:t>Perreux.</w:t>
      </w:r>
      <w:r>
        <w:rPr>
          <w:spacing w:val="-6"/>
          <w:sz w:val="21"/>
        </w:rPr>
        <w:t> </w:t>
      </w:r>
      <w:r>
        <w:rPr>
          <w:sz w:val="21"/>
        </w:rPr>
        <w:t>L’avis</w:t>
      </w:r>
      <w:r>
        <w:rPr>
          <w:spacing w:val="-6"/>
          <w:sz w:val="21"/>
        </w:rPr>
        <w:t> </w:t>
      </w:r>
      <w:r>
        <w:rPr>
          <w:sz w:val="21"/>
        </w:rPr>
        <w:t>de</w:t>
      </w:r>
      <w:r>
        <w:rPr>
          <w:spacing w:val="-7"/>
          <w:sz w:val="21"/>
        </w:rPr>
        <w:t> </w:t>
      </w:r>
      <w:r>
        <w:rPr>
          <w:sz w:val="21"/>
        </w:rPr>
        <w:t>la</w:t>
      </w:r>
      <w:r>
        <w:rPr>
          <w:spacing w:val="-7"/>
          <w:sz w:val="21"/>
        </w:rPr>
        <w:t> </w:t>
      </w:r>
      <w:r>
        <w:rPr>
          <w:sz w:val="21"/>
        </w:rPr>
        <w:t>directrice</w:t>
      </w:r>
      <w:r>
        <w:rPr>
          <w:spacing w:val="-7"/>
          <w:sz w:val="21"/>
        </w:rPr>
        <w:t> </w:t>
      </w:r>
      <w:r>
        <w:rPr>
          <w:sz w:val="21"/>
        </w:rPr>
        <w:t>a été</w:t>
      </w:r>
      <w:r>
        <w:rPr>
          <w:spacing w:val="-1"/>
          <w:sz w:val="21"/>
        </w:rPr>
        <w:t> </w:t>
      </w:r>
      <w:r>
        <w:rPr>
          <w:sz w:val="21"/>
        </w:rPr>
        <w:t>sollicité.</w:t>
      </w:r>
      <w:r>
        <w:rPr>
          <w:spacing w:val="-1"/>
          <w:sz w:val="21"/>
        </w:rPr>
        <w:t> </w:t>
      </w:r>
      <w:r>
        <w:rPr>
          <w:sz w:val="21"/>
        </w:rPr>
        <w:t>Compte</w:t>
      </w:r>
      <w:r>
        <w:rPr>
          <w:spacing w:val="-1"/>
          <w:sz w:val="21"/>
        </w:rPr>
        <w:t> </w:t>
      </w:r>
      <w:r>
        <w:rPr>
          <w:sz w:val="21"/>
        </w:rPr>
        <w:t>tenu que</w:t>
      </w:r>
      <w:r>
        <w:rPr>
          <w:spacing w:val="-1"/>
          <w:sz w:val="21"/>
        </w:rPr>
        <w:t> </w:t>
      </w:r>
      <w:r>
        <w:rPr>
          <w:sz w:val="21"/>
        </w:rPr>
        <w:t>des enfants de</w:t>
      </w:r>
      <w:r>
        <w:rPr>
          <w:spacing w:val="-1"/>
          <w:sz w:val="21"/>
        </w:rPr>
        <w:t> </w:t>
      </w:r>
      <w:r>
        <w:rPr>
          <w:sz w:val="21"/>
        </w:rPr>
        <w:t>l’extérieur</w:t>
      </w:r>
      <w:r>
        <w:rPr>
          <w:spacing w:val="-1"/>
          <w:sz w:val="21"/>
        </w:rPr>
        <w:t> </w:t>
      </w:r>
      <w:r>
        <w:rPr>
          <w:sz w:val="21"/>
        </w:rPr>
        <w:t>sont scolarisés à</w:t>
      </w:r>
      <w:r>
        <w:rPr>
          <w:spacing w:val="-3"/>
          <w:sz w:val="21"/>
        </w:rPr>
        <w:t> </w:t>
      </w:r>
      <w:r>
        <w:rPr>
          <w:sz w:val="21"/>
        </w:rPr>
        <w:t>Vougy pour le même motif, il est décidé de donner un avis favorable à cette demande.</w:t>
      </w:r>
    </w:p>
    <w:p>
      <w:pPr>
        <w:pStyle w:val="ListParagraph"/>
        <w:numPr>
          <w:ilvl w:val="0"/>
          <w:numId w:val="2"/>
        </w:numPr>
        <w:tabs>
          <w:tab w:pos="1133" w:val="left" w:leader="none"/>
        </w:tabs>
        <w:spacing w:line="240" w:lineRule="auto" w:before="0" w:after="0"/>
        <w:ind w:left="285" w:right="992" w:firstLine="412"/>
        <w:jc w:val="both"/>
        <w:rPr>
          <w:sz w:val="21"/>
        </w:rPr>
      </w:pPr>
      <w:r>
        <w:rPr>
          <w:sz w:val="21"/>
        </w:rPr>
        <w:t>Rosalie</w:t>
      </w:r>
      <w:r>
        <w:rPr>
          <w:spacing w:val="-3"/>
          <w:sz w:val="21"/>
        </w:rPr>
        <w:t> </w:t>
      </w:r>
      <w:r>
        <w:rPr>
          <w:sz w:val="21"/>
        </w:rPr>
        <w:t>SIMON</w:t>
      </w:r>
      <w:r>
        <w:rPr>
          <w:spacing w:val="-1"/>
          <w:sz w:val="21"/>
        </w:rPr>
        <w:t> </w:t>
      </w:r>
      <w:r>
        <w:rPr>
          <w:sz w:val="21"/>
        </w:rPr>
        <w:t>a</w:t>
      </w:r>
      <w:r>
        <w:rPr>
          <w:spacing w:val="-3"/>
          <w:sz w:val="21"/>
        </w:rPr>
        <w:t> </w:t>
      </w:r>
      <w:r>
        <w:rPr>
          <w:sz w:val="21"/>
        </w:rPr>
        <w:t>proposé</w:t>
      </w:r>
      <w:r>
        <w:rPr>
          <w:spacing w:val="-1"/>
          <w:sz w:val="21"/>
        </w:rPr>
        <w:t> </w:t>
      </w:r>
      <w:r>
        <w:rPr>
          <w:sz w:val="21"/>
        </w:rPr>
        <w:t>à</w:t>
      </w:r>
      <w:r>
        <w:rPr>
          <w:spacing w:val="-1"/>
          <w:sz w:val="21"/>
        </w:rPr>
        <w:t> </w:t>
      </w:r>
      <w:r>
        <w:rPr>
          <w:sz w:val="21"/>
        </w:rPr>
        <w:t>la</w:t>
      </w:r>
      <w:r>
        <w:rPr>
          <w:spacing w:val="-1"/>
          <w:sz w:val="21"/>
        </w:rPr>
        <w:t> </w:t>
      </w:r>
      <w:r>
        <w:rPr>
          <w:sz w:val="21"/>
        </w:rPr>
        <w:t>directrice</w:t>
      </w:r>
      <w:r>
        <w:rPr>
          <w:spacing w:val="-4"/>
          <w:sz w:val="21"/>
        </w:rPr>
        <w:t> </w:t>
      </w:r>
      <w:r>
        <w:rPr>
          <w:sz w:val="21"/>
        </w:rPr>
        <w:t>de</w:t>
      </w:r>
      <w:r>
        <w:rPr>
          <w:spacing w:val="-1"/>
          <w:sz w:val="21"/>
        </w:rPr>
        <w:t> </w:t>
      </w:r>
      <w:r>
        <w:rPr>
          <w:sz w:val="21"/>
        </w:rPr>
        <w:t>l’école</w:t>
      </w:r>
      <w:r>
        <w:rPr>
          <w:spacing w:val="-1"/>
          <w:sz w:val="21"/>
        </w:rPr>
        <w:t> </w:t>
      </w:r>
      <w:r>
        <w:rPr>
          <w:sz w:val="21"/>
        </w:rPr>
        <w:t>de</w:t>
      </w:r>
      <w:r>
        <w:rPr>
          <w:spacing w:val="-1"/>
          <w:sz w:val="21"/>
        </w:rPr>
        <w:t> </w:t>
      </w:r>
      <w:r>
        <w:rPr>
          <w:sz w:val="21"/>
        </w:rPr>
        <w:t>faire</w:t>
      </w:r>
      <w:r>
        <w:rPr>
          <w:spacing w:val="-4"/>
          <w:sz w:val="21"/>
        </w:rPr>
        <w:t> </w:t>
      </w:r>
      <w:r>
        <w:rPr>
          <w:sz w:val="21"/>
        </w:rPr>
        <w:t>une</w:t>
      </w:r>
      <w:r>
        <w:rPr>
          <w:spacing w:val="-1"/>
          <w:sz w:val="21"/>
        </w:rPr>
        <w:t> </w:t>
      </w:r>
      <w:r>
        <w:rPr>
          <w:sz w:val="21"/>
        </w:rPr>
        <w:t>présentation du</w:t>
      </w:r>
      <w:r>
        <w:rPr>
          <w:spacing w:val="-13"/>
          <w:sz w:val="21"/>
        </w:rPr>
        <w:t> </w:t>
      </w:r>
      <w:r>
        <w:rPr>
          <w:sz w:val="21"/>
        </w:rPr>
        <w:t>projet</w:t>
      </w:r>
      <w:r>
        <w:rPr>
          <w:spacing w:val="-13"/>
          <w:sz w:val="21"/>
        </w:rPr>
        <w:t> </w:t>
      </w:r>
      <w:r>
        <w:rPr>
          <w:sz w:val="21"/>
        </w:rPr>
        <w:t>de</w:t>
      </w:r>
      <w:r>
        <w:rPr>
          <w:spacing w:val="-14"/>
          <w:sz w:val="21"/>
        </w:rPr>
        <w:t> </w:t>
      </w:r>
      <w:r>
        <w:rPr>
          <w:sz w:val="21"/>
        </w:rPr>
        <w:t>rénovation</w:t>
      </w:r>
      <w:r>
        <w:rPr>
          <w:spacing w:val="-14"/>
          <w:sz w:val="21"/>
        </w:rPr>
        <w:t> </w:t>
      </w:r>
      <w:r>
        <w:rPr>
          <w:sz w:val="21"/>
        </w:rPr>
        <w:t>énergétique</w:t>
      </w:r>
      <w:r>
        <w:rPr>
          <w:spacing w:val="-14"/>
          <w:sz w:val="21"/>
        </w:rPr>
        <w:t> </w:t>
      </w:r>
      <w:r>
        <w:rPr>
          <w:sz w:val="21"/>
        </w:rPr>
        <w:t>qu’il</w:t>
      </w:r>
      <w:r>
        <w:rPr>
          <w:spacing w:val="-14"/>
          <w:sz w:val="21"/>
        </w:rPr>
        <w:t> </w:t>
      </w:r>
      <w:r>
        <w:rPr>
          <w:sz w:val="21"/>
        </w:rPr>
        <w:t>est</w:t>
      </w:r>
      <w:r>
        <w:rPr>
          <w:spacing w:val="-13"/>
          <w:sz w:val="21"/>
        </w:rPr>
        <w:t> </w:t>
      </w:r>
      <w:r>
        <w:rPr>
          <w:sz w:val="21"/>
        </w:rPr>
        <w:t>prévu</w:t>
      </w:r>
      <w:r>
        <w:rPr>
          <w:spacing w:val="-16"/>
          <w:sz w:val="21"/>
        </w:rPr>
        <w:t> </w:t>
      </w:r>
      <w:r>
        <w:rPr>
          <w:sz w:val="21"/>
        </w:rPr>
        <w:t>de</w:t>
      </w:r>
      <w:r>
        <w:rPr>
          <w:spacing w:val="-14"/>
          <w:sz w:val="21"/>
        </w:rPr>
        <w:t> </w:t>
      </w:r>
      <w:r>
        <w:rPr>
          <w:sz w:val="21"/>
        </w:rPr>
        <w:t>réaliser</w:t>
      </w:r>
      <w:r>
        <w:rPr>
          <w:spacing w:val="-15"/>
          <w:sz w:val="21"/>
        </w:rPr>
        <w:t> </w:t>
      </w:r>
      <w:r>
        <w:rPr>
          <w:sz w:val="21"/>
        </w:rPr>
        <w:t>cet</w:t>
      </w:r>
      <w:r>
        <w:rPr>
          <w:spacing w:val="-13"/>
          <w:sz w:val="21"/>
        </w:rPr>
        <w:t> </w:t>
      </w:r>
      <w:r>
        <w:rPr>
          <w:sz w:val="21"/>
        </w:rPr>
        <w:t>été.</w:t>
      </w:r>
      <w:r>
        <w:rPr>
          <w:spacing w:val="-14"/>
          <w:sz w:val="21"/>
        </w:rPr>
        <w:t> </w:t>
      </w:r>
      <w:r>
        <w:rPr>
          <w:sz w:val="21"/>
        </w:rPr>
        <w:t>Elle</w:t>
      </w:r>
      <w:r>
        <w:rPr>
          <w:spacing w:val="-15"/>
          <w:sz w:val="21"/>
        </w:rPr>
        <w:t> </w:t>
      </w:r>
      <w:r>
        <w:rPr>
          <w:sz w:val="21"/>
        </w:rPr>
        <w:t>a</w:t>
      </w:r>
      <w:r>
        <w:rPr>
          <w:spacing w:val="-14"/>
          <w:sz w:val="21"/>
        </w:rPr>
        <w:t> </w:t>
      </w:r>
      <w:r>
        <w:rPr>
          <w:sz w:val="21"/>
        </w:rPr>
        <w:t>volontiers accepté et a remercié les élus pour cette initiative.</w:t>
      </w:r>
    </w:p>
    <w:p>
      <w:pPr>
        <w:pStyle w:val="ListParagraph"/>
        <w:numPr>
          <w:ilvl w:val="1"/>
          <w:numId w:val="2"/>
        </w:numPr>
        <w:tabs>
          <w:tab w:pos="1146" w:val="left" w:leader="none"/>
        </w:tabs>
        <w:spacing w:line="240" w:lineRule="auto" w:before="291" w:after="0"/>
        <w:ind w:left="1146" w:right="0" w:hanging="360"/>
        <w:jc w:val="left"/>
        <w:rPr>
          <w:sz w:val="21"/>
        </w:rPr>
      </w:pPr>
      <w:r>
        <w:rPr>
          <w:sz w:val="21"/>
        </w:rPr>
        <w:t>L’assemblée</w:t>
      </w:r>
      <w:r>
        <w:rPr>
          <w:spacing w:val="-6"/>
          <w:sz w:val="21"/>
        </w:rPr>
        <w:t> </w:t>
      </w:r>
      <w:r>
        <w:rPr>
          <w:sz w:val="21"/>
        </w:rPr>
        <w:t>de</w:t>
      </w:r>
      <w:r>
        <w:rPr>
          <w:spacing w:val="-3"/>
          <w:sz w:val="21"/>
        </w:rPr>
        <w:t> </w:t>
      </w:r>
      <w:r>
        <w:rPr>
          <w:sz w:val="21"/>
        </w:rPr>
        <w:t>la</w:t>
      </w:r>
      <w:r>
        <w:rPr>
          <w:spacing w:val="-3"/>
          <w:sz w:val="21"/>
        </w:rPr>
        <w:t> </w:t>
      </w:r>
      <w:r>
        <w:rPr>
          <w:sz w:val="21"/>
        </w:rPr>
        <w:t>crèche</w:t>
      </w:r>
      <w:r>
        <w:rPr>
          <w:spacing w:val="-5"/>
          <w:sz w:val="21"/>
        </w:rPr>
        <w:t> </w:t>
      </w:r>
      <w:r>
        <w:rPr>
          <w:sz w:val="21"/>
        </w:rPr>
        <w:t>aura</w:t>
      </w:r>
      <w:r>
        <w:rPr>
          <w:spacing w:val="-3"/>
          <w:sz w:val="21"/>
        </w:rPr>
        <w:t> </w:t>
      </w:r>
      <w:r>
        <w:rPr>
          <w:sz w:val="21"/>
        </w:rPr>
        <w:t>lieu</w:t>
      </w:r>
      <w:r>
        <w:rPr>
          <w:spacing w:val="-2"/>
          <w:sz w:val="21"/>
        </w:rPr>
        <w:t> prochainement.</w:t>
      </w:r>
    </w:p>
    <w:p>
      <w:pPr>
        <w:pStyle w:val="BodyText"/>
        <w:spacing w:before="1"/>
      </w:pPr>
    </w:p>
    <w:p>
      <w:pPr>
        <w:pStyle w:val="ListParagraph"/>
        <w:numPr>
          <w:ilvl w:val="1"/>
          <w:numId w:val="2"/>
        </w:numPr>
        <w:tabs>
          <w:tab w:pos="1132" w:val="left" w:leader="none"/>
        </w:tabs>
        <w:spacing w:line="240" w:lineRule="auto" w:before="0" w:after="0"/>
        <w:ind w:left="426" w:right="990" w:firstLine="283"/>
        <w:jc w:val="both"/>
        <w:rPr>
          <w:sz w:val="21"/>
        </w:rPr>
      </w:pPr>
      <w:r>
        <w:rPr>
          <w:sz w:val="21"/>
        </w:rPr>
        <w:t>Catherine DESSEIGNE tient à remercier les agents des écoles ainsi que Emmanuelle</w:t>
      </w:r>
      <w:r>
        <w:rPr>
          <w:spacing w:val="-16"/>
          <w:sz w:val="21"/>
        </w:rPr>
        <w:t> </w:t>
      </w:r>
      <w:r>
        <w:rPr>
          <w:sz w:val="21"/>
        </w:rPr>
        <w:t>DANIERE,</w:t>
      </w:r>
      <w:r>
        <w:rPr>
          <w:spacing w:val="-16"/>
          <w:sz w:val="21"/>
        </w:rPr>
        <w:t> </w:t>
      </w:r>
      <w:r>
        <w:rPr>
          <w:sz w:val="21"/>
        </w:rPr>
        <w:t>Albin</w:t>
      </w:r>
      <w:r>
        <w:rPr>
          <w:spacing w:val="-16"/>
          <w:sz w:val="21"/>
        </w:rPr>
        <w:t> </w:t>
      </w:r>
      <w:r>
        <w:rPr>
          <w:sz w:val="21"/>
        </w:rPr>
        <w:t>COELHO,</w:t>
      </w:r>
      <w:r>
        <w:rPr>
          <w:spacing w:val="-15"/>
          <w:sz w:val="21"/>
        </w:rPr>
        <w:t> </w:t>
      </w:r>
      <w:r>
        <w:rPr>
          <w:sz w:val="21"/>
        </w:rPr>
        <w:t>Rosalie</w:t>
      </w:r>
      <w:r>
        <w:rPr>
          <w:spacing w:val="-16"/>
          <w:sz w:val="21"/>
        </w:rPr>
        <w:t> </w:t>
      </w:r>
      <w:r>
        <w:rPr>
          <w:sz w:val="21"/>
        </w:rPr>
        <w:t>SIMON</w:t>
      </w:r>
      <w:r>
        <w:rPr>
          <w:spacing w:val="-16"/>
          <w:sz w:val="21"/>
        </w:rPr>
        <w:t> </w:t>
      </w:r>
      <w:r>
        <w:rPr>
          <w:sz w:val="21"/>
        </w:rPr>
        <w:t>et</w:t>
      </w:r>
      <w:r>
        <w:rPr>
          <w:spacing w:val="-15"/>
          <w:sz w:val="21"/>
        </w:rPr>
        <w:t> </w:t>
      </w:r>
      <w:r>
        <w:rPr>
          <w:sz w:val="21"/>
        </w:rPr>
        <w:t>Eliot</w:t>
      </w:r>
      <w:r>
        <w:rPr>
          <w:spacing w:val="-16"/>
          <w:sz w:val="21"/>
        </w:rPr>
        <w:t> </w:t>
      </w:r>
      <w:r>
        <w:rPr>
          <w:sz w:val="21"/>
        </w:rPr>
        <w:t>PROVOT</w:t>
      </w:r>
      <w:r>
        <w:rPr>
          <w:spacing w:val="-16"/>
          <w:sz w:val="21"/>
        </w:rPr>
        <w:t> </w:t>
      </w:r>
      <w:r>
        <w:rPr>
          <w:sz w:val="21"/>
        </w:rPr>
        <w:t>qui</w:t>
      </w:r>
      <w:r>
        <w:rPr>
          <w:spacing w:val="-15"/>
          <w:sz w:val="21"/>
        </w:rPr>
        <w:t> </w:t>
      </w:r>
      <w:r>
        <w:rPr>
          <w:sz w:val="21"/>
        </w:rPr>
        <w:t>assurent le remplacement de l’agent qui intervient à l’école et à la cantine, en congé maladie depuis le début de la semaine.</w:t>
      </w:r>
    </w:p>
    <w:p>
      <w:pPr>
        <w:pStyle w:val="BodyText"/>
        <w:spacing w:before="291"/>
      </w:pPr>
    </w:p>
    <w:p>
      <w:pPr>
        <w:pStyle w:val="Heading2"/>
        <w:numPr>
          <w:ilvl w:val="0"/>
          <w:numId w:val="3"/>
        </w:numPr>
        <w:tabs>
          <w:tab w:pos="425" w:val="left" w:leader="none"/>
          <w:tab w:pos="2346" w:val="left" w:leader="none"/>
          <w:tab w:pos="3124" w:val="left" w:leader="none"/>
          <w:tab w:pos="5152" w:val="left" w:leader="none"/>
          <w:tab w:pos="6603" w:val="left" w:leader="none"/>
          <w:tab w:pos="8371" w:val="left" w:leader="none"/>
        </w:tabs>
        <w:spacing w:line="240" w:lineRule="auto" w:before="0" w:after="0"/>
        <w:ind w:left="425" w:right="0" w:hanging="359"/>
        <w:jc w:val="left"/>
        <w:rPr>
          <w:u w:val="none"/>
        </w:rPr>
      </w:pPr>
      <w:r>
        <w:rPr>
          <w:spacing w:val="-2"/>
          <w:u w:val="single"/>
        </w:rPr>
        <w:t>COMMISSION</w:t>
      </w:r>
      <w:r>
        <w:rPr>
          <w:u w:val="single"/>
        </w:rPr>
        <w:tab/>
      </w:r>
      <w:r>
        <w:rPr>
          <w:spacing w:val="-5"/>
          <w:u w:val="single"/>
        </w:rPr>
        <w:t>VIE</w:t>
      </w:r>
      <w:r>
        <w:rPr>
          <w:u w:val="single"/>
        </w:rPr>
        <w:tab/>
      </w:r>
      <w:r>
        <w:rPr>
          <w:spacing w:val="-2"/>
          <w:u w:val="single"/>
        </w:rPr>
        <w:t>ASSOCIATIVE,</w:t>
      </w:r>
      <w:r>
        <w:rPr>
          <w:u w:val="single"/>
        </w:rPr>
        <w:tab/>
      </w:r>
      <w:r>
        <w:rPr>
          <w:spacing w:val="-2"/>
          <w:u w:val="single"/>
        </w:rPr>
        <w:t>CULTURE,</w:t>
      </w:r>
      <w:r>
        <w:rPr>
          <w:u w:val="single"/>
        </w:rPr>
        <w:tab/>
      </w:r>
      <w:r>
        <w:rPr>
          <w:spacing w:val="-2"/>
          <w:u w:val="single"/>
        </w:rPr>
        <w:t>ANIMATION</w:t>
      </w:r>
      <w:r>
        <w:rPr>
          <w:u w:val="single"/>
        </w:rPr>
        <w:tab/>
      </w:r>
      <w:r>
        <w:rPr>
          <w:spacing w:val="-5"/>
          <w:u w:val="single"/>
        </w:rPr>
        <w:t>ET</w:t>
      </w:r>
    </w:p>
    <w:p>
      <w:pPr>
        <w:pStyle w:val="Heading3"/>
        <w:rPr>
          <w:u w:val="none"/>
        </w:rPr>
      </w:pPr>
      <w:r>
        <w:rPr>
          <w:u w:val="single"/>
        </w:rPr>
        <w:t>DEVELOPPEMENT</w:t>
      </w:r>
      <w:r>
        <w:rPr>
          <w:spacing w:val="-10"/>
          <w:u w:val="single"/>
        </w:rPr>
        <w:t> </w:t>
      </w:r>
      <w:r>
        <w:rPr>
          <w:u w:val="single"/>
        </w:rPr>
        <w:t>LOCAL</w:t>
      </w:r>
      <w:r>
        <w:rPr>
          <w:spacing w:val="-5"/>
          <w:u w:val="single"/>
        </w:rPr>
        <w:t> </w:t>
      </w:r>
      <w:r>
        <w:rPr>
          <w:u w:val="single"/>
        </w:rPr>
        <w:t>:</w:t>
      </w:r>
      <w:r>
        <w:rPr>
          <w:spacing w:val="-7"/>
          <w:u w:val="single"/>
        </w:rPr>
        <w:t> </w:t>
      </w:r>
      <w:r>
        <w:rPr>
          <w:u w:val="single"/>
        </w:rPr>
        <w:t>adjoint</w:t>
      </w:r>
      <w:r>
        <w:rPr>
          <w:spacing w:val="-6"/>
          <w:u w:val="single"/>
        </w:rPr>
        <w:t> </w:t>
      </w:r>
      <w:r>
        <w:rPr>
          <w:u w:val="single"/>
        </w:rPr>
        <w:t>responsable</w:t>
      </w:r>
      <w:r>
        <w:rPr>
          <w:spacing w:val="-6"/>
          <w:u w:val="single"/>
        </w:rPr>
        <w:t> </w:t>
      </w:r>
      <w:r>
        <w:rPr>
          <w:u w:val="single"/>
        </w:rPr>
        <w:t>:</w:t>
      </w:r>
      <w:r>
        <w:rPr>
          <w:spacing w:val="-8"/>
          <w:u w:val="single"/>
        </w:rPr>
        <w:t> </w:t>
      </w:r>
      <w:r>
        <w:rPr>
          <w:u w:val="single"/>
        </w:rPr>
        <w:t>Rodolphe</w:t>
      </w:r>
      <w:r>
        <w:rPr>
          <w:spacing w:val="-7"/>
          <w:u w:val="single"/>
        </w:rPr>
        <w:t> </w:t>
      </w:r>
      <w:r>
        <w:rPr>
          <w:spacing w:val="-2"/>
          <w:u w:val="single"/>
        </w:rPr>
        <w:t>SOUCHON</w:t>
      </w:r>
    </w:p>
    <w:p>
      <w:pPr>
        <w:pStyle w:val="BodyText"/>
        <w:spacing w:before="1"/>
        <w:rPr>
          <w:b/>
        </w:rPr>
      </w:pPr>
    </w:p>
    <w:p>
      <w:pPr>
        <w:pStyle w:val="ListParagraph"/>
        <w:numPr>
          <w:ilvl w:val="1"/>
          <w:numId w:val="3"/>
        </w:numPr>
        <w:tabs>
          <w:tab w:pos="1132" w:val="left" w:leader="none"/>
        </w:tabs>
        <w:spacing w:line="240" w:lineRule="auto" w:before="0" w:after="0"/>
        <w:ind w:left="426" w:right="988" w:firstLine="283"/>
        <w:jc w:val="both"/>
        <w:rPr>
          <w:sz w:val="21"/>
        </w:rPr>
      </w:pPr>
      <w:r>
        <w:rPr>
          <w:sz w:val="21"/>
        </w:rPr>
        <w:t>La demande de l’association 4L MERRY dont le trésorier est également membre de l’automobile du Sornin, d’organiser un concours de pétanque sur la commune</w:t>
      </w:r>
      <w:r>
        <w:rPr>
          <w:spacing w:val="-4"/>
          <w:sz w:val="21"/>
        </w:rPr>
        <w:t> </w:t>
      </w:r>
      <w:r>
        <w:rPr>
          <w:sz w:val="21"/>
        </w:rPr>
        <w:t>le</w:t>
      </w:r>
      <w:r>
        <w:rPr>
          <w:spacing w:val="-5"/>
          <w:sz w:val="21"/>
        </w:rPr>
        <w:t> </w:t>
      </w:r>
      <w:r>
        <w:rPr>
          <w:sz w:val="21"/>
        </w:rPr>
        <w:t>2</w:t>
      </w:r>
      <w:r>
        <w:rPr>
          <w:spacing w:val="-4"/>
          <w:sz w:val="21"/>
        </w:rPr>
        <w:t> </w:t>
      </w:r>
      <w:r>
        <w:rPr>
          <w:sz w:val="21"/>
        </w:rPr>
        <w:t>août</w:t>
      </w:r>
      <w:r>
        <w:rPr>
          <w:spacing w:val="-3"/>
          <w:sz w:val="21"/>
        </w:rPr>
        <w:t> </w:t>
      </w:r>
      <w:r>
        <w:rPr>
          <w:sz w:val="21"/>
        </w:rPr>
        <w:t>prochain,</w:t>
      </w:r>
      <w:r>
        <w:rPr>
          <w:spacing w:val="-5"/>
          <w:sz w:val="21"/>
        </w:rPr>
        <w:t> </w:t>
      </w:r>
      <w:r>
        <w:rPr>
          <w:sz w:val="21"/>
        </w:rPr>
        <w:t>a</w:t>
      </w:r>
      <w:r>
        <w:rPr>
          <w:spacing w:val="-4"/>
          <w:sz w:val="21"/>
        </w:rPr>
        <w:t> </w:t>
      </w:r>
      <w:r>
        <w:rPr>
          <w:sz w:val="21"/>
        </w:rPr>
        <w:t>été</w:t>
      </w:r>
      <w:r>
        <w:rPr>
          <w:spacing w:val="-5"/>
          <w:sz w:val="21"/>
        </w:rPr>
        <w:t> </w:t>
      </w:r>
      <w:r>
        <w:rPr>
          <w:sz w:val="21"/>
        </w:rPr>
        <w:t>accepté.</w:t>
      </w:r>
      <w:r>
        <w:rPr>
          <w:spacing w:val="-4"/>
          <w:sz w:val="21"/>
        </w:rPr>
        <w:t> </w:t>
      </w:r>
      <w:r>
        <w:rPr>
          <w:sz w:val="21"/>
        </w:rPr>
        <w:t>Il</w:t>
      </w:r>
      <w:r>
        <w:rPr>
          <w:spacing w:val="-5"/>
          <w:sz w:val="21"/>
        </w:rPr>
        <w:t> </w:t>
      </w:r>
      <w:r>
        <w:rPr>
          <w:sz w:val="21"/>
        </w:rPr>
        <w:t>lui</w:t>
      </w:r>
      <w:r>
        <w:rPr>
          <w:spacing w:val="-4"/>
          <w:sz w:val="21"/>
        </w:rPr>
        <w:t> </w:t>
      </w:r>
      <w:r>
        <w:rPr>
          <w:sz w:val="21"/>
        </w:rPr>
        <w:t>a</w:t>
      </w:r>
      <w:r>
        <w:rPr>
          <w:spacing w:val="-7"/>
          <w:sz w:val="21"/>
        </w:rPr>
        <w:t> </w:t>
      </w:r>
      <w:r>
        <w:rPr>
          <w:sz w:val="21"/>
        </w:rPr>
        <w:t>été</w:t>
      </w:r>
      <w:r>
        <w:rPr>
          <w:spacing w:val="-5"/>
          <w:sz w:val="21"/>
        </w:rPr>
        <w:t> </w:t>
      </w:r>
      <w:r>
        <w:rPr>
          <w:sz w:val="21"/>
        </w:rPr>
        <w:t>précisé</w:t>
      </w:r>
      <w:r>
        <w:rPr>
          <w:spacing w:val="-4"/>
          <w:sz w:val="21"/>
        </w:rPr>
        <w:t> </w:t>
      </w:r>
      <w:r>
        <w:rPr>
          <w:sz w:val="21"/>
        </w:rPr>
        <w:t>que</w:t>
      </w:r>
      <w:r>
        <w:rPr>
          <w:spacing w:val="-5"/>
          <w:sz w:val="21"/>
        </w:rPr>
        <w:t> </w:t>
      </w:r>
      <w:r>
        <w:rPr>
          <w:sz w:val="21"/>
        </w:rPr>
        <w:t>les</w:t>
      </w:r>
      <w:r>
        <w:rPr>
          <w:spacing w:val="-4"/>
          <w:sz w:val="21"/>
        </w:rPr>
        <w:t> </w:t>
      </w:r>
      <w:r>
        <w:rPr>
          <w:sz w:val="21"/>
        </w:rPr>
        <w:t>jeux</w:t>
      </w:r>
      <w:r>
        <w:rPr>
          <w:spacing w:val="-6"/>
          <w:sz w:val="21"/>
        </w:rPr>
        <w:t> </w:t>
      </w:r>
      <w:r>
        <w:rPr>
          <w:sz w:val="21"/>
        </w:rPr>
        <w:t>de</w:t>
      </w:r>
      <w:r>
        <w:rPr>
          <w:spacing w:val="-5"/>
          <w:sz w:val="21"/>
        </w:rPr>
        <w:t> </w:t>
      </w:r>
      <w:r>
        <w:rPr>
          <w:sz w:val="21"/>
        </w:rPr>
        <w:t>boules ne pourraient pas être utilisés.</w:t>
      </w:r>
    </w:p>
    <w:p>
      <w:pPr>
        <w:pStyle w:val="BodyText"/>
        <w:spacing w:before="1"/>
      </w:pPr>
    </w:p>
    <w:p>
      <w:pPr>
        <w:pStyle w:val="ListParagraph"/>
        <w:numPr>
          <w:ilvl w:val="1"/>
          <w:numId w:val="3"/>
        </w:numPr>
        <w:tabs>
          <w:tab w:pos="1132" w:val="left" w:leader="none"/>
        </w:tabs>
        <w:spacing w:line="240" w:lineRule="auto" w:before="0" w:after="0"/>
        <w:ind w:left="426" w:right="987" w:firstLine="283"/>
        <w:jc w:val="both"/>
        <w:rPr>
          <w:sz w:val="21"/>
        </w:rPr>
      </w:pPr>
      <w:r>
        <w:rPr>
          <w:sz w:val="21"/>
        </w:rPr>
        <w:t>Comme</w:t>
      </w:r>
      <w:r>
        <w:rPr>
          <w:spacing w:val="-2"/>
          <w:sz w:val="21"/>
        </w:rPr>
        <w:t> </w:t>
      </w:r>
      <w:r>
        <w:rPr>
          <w:sz w:val="21"/>
        </w:rPr>
        <w:t>indiqué</w:t>
      </w:r>
      <w:r>
        <w:rPr>
          <w:spacing w:val="-2"/>
          <w:sz w:val="21"/>
        </w:rPr>
        <w:t> </w:t>
      </w:r>
      <w:r>
        <w:rPr>
          <w:sz w:val="21"/>
        </w:rPr>
        <w:t>dans</w:t>
      </w:r>
      <w:r>
        <w:rPr>
          <w:spacing w:val="-1"/>
          <w:sz w:val="21"/>
        </w:rPr>
        <w:t> </w:t>
      </w:r>
      <w:r>
        <w:rPr>
          <w:sz w:val="21"/>
        </w:rPr>
        <w:t>le</w:t>
      </w:r>
      <w:r>
        <w:rPr>
          <w:spacing w:val="-2"/>
          <w:sz w:val="21"/>
        </w:rPr>
        <w:t> </w:t>
      </w:r>
      <w:r>
        <w:rPr>
          <w:sz w:val="21"/>
        </w:rPr>
        <w:t>dernier</w:t>
      </w:r>
      <w:r>
        <w:rPr>
          <w:spacing w:val="-3"/>
          <w:sz w:val="21"/>
        </w:rPr>
        <w:t> </w:t>
      </w:r>
      <w:r>
        <w:rPr>
          <w:sz w:val="21"/>
        </w:rPr>
        <w:t>compte</w:t>
      </w:r>
      <w:r>
        <w:rPr>
          <w:spacing w:val="-2"/>
          <w:sz w:val="21"/>
        </w:rPr>
        <w:t> </w:t>
      </w:r>
      <w:r>
        <w:rPr>
          <w:sz w:val="21"/>
        </w:rPr>
        <w:t>rendu</w:t>
      </w:r>
      <w:r>
        <w:rPr>
          <w:spacing w:val="-1"/>
          <w:sz w:val="21"/>
        </w:rPr>
        <w:t> </w:t>
      </w:r>
      <w:r>
        <w:rPr>
          <w:sz w:val="21"/>
        </w:rPr>
        <w:t>de</w:t>
      </w:r>
      <w:r>
        <w:rPr>
          <w:spacing w:val="-2"/>
          <w:sz w:val="21"/>
        </w:rPr>
        <w:t> </w:t>
      </w:r>
      <w:r>
        <w:rPr>
          <w:sz w:val="21"/>
        </w:rPr>
        <w:t>la</w:t>
      </w:r>
      <w:r>
        <w:rPr>
          <w:spacing w:val="-2"/>
          <w:sz w:val="21"/>
        </w:rPr>
        <w:t> </w:t>
      </w:r>
      <w:r>
        <w:rPr>
          <w:sz w:val="21"/>
        </w:rPr>
        <w:t>réunion</w:t>
      </w:r>
      <w:r>
        <w:rPr>
          <w:spacing w:val="-2"/>
          <w:sz w:val="21"/>
        </w:rPr>
        <w:t> </w:t>
      </w:r>
      <w:r>
        <w:rPr>
          <w:sz w:val="21"/>
        </w:rPr>
        <w:t>maire/adjoints,</w:t>
      </w:r>
      <w:r>
        <w:rPr>
          <w:spacing w:val="-5"/>
          <w:sz w:val="21"/>
        </w:rPr>
        <w:t> </w:t>
      </w:r>
      <w:r>
        <w:rPr>
          <w:sz w:val="21"/>
        </w:rPr>
        <w:t>un courrier</w:t>
      </w:r>
      <w:r>
        <w:rPr>
          <w:spacing w:val="-8"/>
          <w:sz w:val="21"/>
        </w:rPr>
        <w:t> </w:t>
      </w:r>
      <w:r>
        <w:rPr>
          <w:sz w:val="21"/>
        </w:rPr>
        <w:t>en</w:t>
      </w:r>
      <w:r>
        <w:rPr>
          <w:spacing w:val="-7"/>
          <w:sz w:val="21"/>
        </w:rPr>
        <w:t> </w:t>
      </w:r>
      <w:r>
        <w:rPr>
          <w:sz w:val="21"/>
        </w:rPr>
        <w:t>recommandé</w:t>
      </w:r>
      <w:r>
        <w:rPr>
          <w:spacing w:val="-10"/>
          <w:sz w:val="21"/>
        </w:rPr>
        <w:t> </w:t>
      </w:r>
      <w:r>
        <w:rPr>
          <w:sz w:val="21"/>
        </w:rPr>
        <w:t>a</w:t>
      </w:r>
      <w:r>
        <w:rPr>
          <w:spacing w:val="-7"/>
          <w:sz w:val="21"/>
        </w:rPr>
        <w:t> </w:t>
      </w:r>
      <w:r>
        <w:rPr>
          <w:sz w:val="21"/>
        </w:rPr>
        <w:t>été</w:t>
      </w:r>
      <w:r>
        <w:rPr>
          <w:spacing w:val="-7"/>
          <w:sz w:val="21"/>
        </w:rPr>
        <w:t> </w:t>
      </w:r>
      <w:r>
        <w:rPr>
          <w:sz w:val="21"/>
        </w:rPr>
        <w:t>adressé</w:t>
      </w:r>
      <w:r>
        <w:rPr>
          <w:spacing w:val="-7"/>
          <w:sz w:val="21"/>
        </w:rPr>
        <w:t> </w:t>
      </w:r>
      <w:r>
        <w:rPr>
          <w:sz w:val="21"/>
        </w:rPr>
        <w:t>au</w:t>
      </w:r>
      <w:r>
        <w:rPr>
          <w:spacing w:val="-6"/>
          <w:sz w:val="21"/>
        </w:rPr>
        <w:t> </w:t>
      </w:r>
      <w:r>
        <w:rPr>
          <w:sz w:val="21"/>
        </w:rPr>
        <w:t>commissaire</w:t>
      </w:r>
      <w:r>
        <w:rPr>
          <w:spacing w:val="-10"/>
          <w:sz w:val="21"/>
        </w:rPr>
        <w:t> </w:t>
      </w:r>
      <w:r>
        <w:rPr>
          <w:sz w:val="21"/>
        </w:rPr>
        <w:t>de</w:t>
      </w:r>
      <w:r>
        <w:rPr>
          <w:spacing w:val="-7"/>
          <w:sz w:val="21"/>
        </w:rPr>
        <w:t> </w:t>
      </w:r>
      <w:r>
        <w:rPr>
          <w:sz w:val="21"/>
        </w:rPr>
        <w:t>justice</w:t>
      </w:r>
      <w:r>
        <w:rPr>
          <w:spacing w:val="-7"/>
          <w:sz w:val="21"/>
        </w:rPr>
        <w:t> </w:t>
      </w:r>
      <w:r>
        <w:rPr>
          <w:sz w:val="21"/>
        </w:rPr>
        <w:t>qui</w:t>
      </w:r>
      <w:r>
        <w:rPr>
          <w:spacing w:val="-6"/>
          <w:sz w:val="21"/>
        </w:rPr>
        <w:t> </w:t>
      </w:r>
      <w:r>
        <w:rPr>
          <w:sz w:val="21"/>
        </w:rPr>
        <w:t>nous</w:t>
      </w:r>
      <w:r>
        <w:rPr>
          <w:spacing w:val="-9"/>
          <w:sz w:val="21"/>
        </w:rPr>
        <w:t> </w:t>
      </w:r>
      <w:r>
        <w:rPr>
          <w:sz w:val="21"/>
        </w:rPr>
        <w:t>a</w:t>
      </w:r>
      <w:r>
        <w:rPr>
          <w:spacing w:val="-4"/>
          <w:sz w:val="21"/>
        </w:rPr>
        <w:t> </w:t>
      </w:r>
      <w:r>
        <w:rPr>
          <w:sz w:val="21"/>
        </w:rPr>
        <w:t>notifié</w:t>
      </w:r>
      <w:r>
        <w:rPr>
          <w:spacing w:val="-7"/>
          <w:sz w:val="21"/>
        </w:rPr>
        <w:t> </w:t>
      </w:r>
      <w:r>
        <w:rPr>
          <w:sz w:val="21"/>
        </w:rPr>
        <w:t>la saisine</w:t>
      </w:r>
      <w:r>
        <w:rPr>
          <w:spacing w:val="-12"/>
          <w:sz w:val="21"/>
        </w:rPr>
        <w:t> </w:t>
      </w:r>
      <w:r>
        <w:rPr>
          <w:sz w:val="21"/>
        </w:rPr>
        <w:t>administrative</w:t>
      </w:r>
      <w:r>
        <w:rPr>
          <w:spacing w:val="-11"/>
          <w:sz w:val="21"/>
        </w:rPr>
        <w:t> </w:t>
      </w:r>
      <w:r>
        <w:rPr>
          <w:sz w:val="21"/>
        </w:rPr>
        <w:t>de</w:t>
      </w:r>
      <w:r>
        <w:rPr>
          <w:spacing w:val="-14"/>
          <w:sz w:val="21"/>
        </w:rPr>
        <w:t> </w:t>
      </w:r>
      <w:r>
        <w:rPr>
          <w:sz w:val="21"/>
        </w:rPr>
        <w:t>la</w:t>
      </w:r>
      <w:r>
        <w:rPr>
          <w:spacing w:val="-12"/>
          <w:sz w:val="21"/>
        </w:rPr>
        <w:t> </w:t>
      </w:r>
      <w:r>
        <w:rPr>
          <w:sz w:val="21"/>
        </w:rPr>
        <w:t>licence</w:t>
      </w:r>
      <w:r>
        <w:rPr>
          <w:spacing w:val="-12"/>
          <w:sz w:val="21"/>
        </w:rPr>
        <w:t> </w:t>
      </w:r>
      <w:r>
        <w:rPr>
          <w:sz w:val="21"/>
        </w:rPr>
        <w:t>IV</w:t>
      </w:r>
      <w:r>
        <w:rPr>
          <w:spacing w:val="-12"/>
          <w:sz w:val="21"/>
        </w:rPr>
        <w:t> </w:t>
      </w:r>
      <w:r>
        <w:rPr>
          <w:sz w:val="21"/>
        </w:rPr>
        <w:t>du</w:t>
      </w:r>
      <w:r>
        <w:rPr>
          <w:spacing w:val="-11"/>
          <w:sz w:val="21"/>
        </w:rPr>
        <w:t> </w:t>
      </w:r>
      <w:r>
        <w:rPr>
          <w:sz w:val="21"/>
        </w:rPr>
        <w:t>restaurant</w:t>
      </w:r>
      <w:r>
        <w:rPr>
          <w:spacing w:val="-10"/>
          <w:sz w:val="21"/>
        </w:rPr>
        <w:t> </w:t>
      </w:r>
      <w:r>
        <w:rPr>
          <w:sz w:val="21"/>
        </w:rPr>
        <w:t>L’internationale</w:t>
      </w:r>
      <w:r>
        <w:rPr>
          <w:spacing w:val="-15"/>
          <w:sz w:val="21"/>
        </w:rPr>
        <w:t> </w:t>
      </w:r>
      <w:r>
        <w:rPr>
          <w:sz w:val="21"/>
        </w:rPr>
        <w:t>des</w:t>
      </w:r>
      <w:r>
        <w:rPr>
          <w:spacing w:val="-12"/>
          <w:sz w:val="21"/>
        </w:rPr>
        <w:t> </w:t>
      </w:r>
      <w:r>
        <w:rPr>
          <w:sz w:val="21"/>
        </w:rPr>
        <w:t>3</w:t>
      </w:r>
      <w:r>
        <w:rPr>
          <w:spacing w:val="-13"/>
          <w:sz w:val="21"/>
        </w:rPr>
        <w:t> </w:t>
      </w:r>
      <w:r>
        <w:rPr>
          <w:sz w:val="21"/>
        </w:rPr>
        <w:t>Moineaux, afin de lui part de notre intérêt pour racheter cette licence.</w:t>
      </w:r>
    </w:p>
    <w:p>
      <w:pPr>
        <w:pStyle w:val="BodyText"/>
      </w:pPr>
    </w:p>
    <w:p>
      <w:pPr>
        <w:pStyle w:val="BodyText"/>
        <w:spacing w:before="1"/>
      </w:pPr>
    </w:p>
    <w:p>
      <w:pPr>
        <w:pStyle w:val="Heading2"/>
        <w:numPr>
          <w:ilvl w:val="0"/>
          <w:numId w:val="3"/>
        </w:numPr>
        <w:tabs>
          <w:tab w:pos="425" w:val="left" w:leader="none"/>
        </w:tabs>
        <w:spacing w:line="240" w:lineRule="auto" w:before="0" w:after="0"/>
        <w:ind w:left="425" w:right="0" w:hanging="359"/>
        <w:jc w:val="left"/>
        <w:rPr>
          <w:u w:val="none"/>
        </w:rPr>
      </w:pPr>
      <w:r>
        <w:rPr>
          <w:u w:val="single"/>
        </w:rPr>
        <w:t>COMMISSION</w:t>
      </w:r>
      <w:r>
        <w:rPr>
          <w:spacing w:val="-7"/>
          <w:u w:val="single"/>
        </w:rPr>
        <w:t> </w:t>
      </w:r>
      <w:r>
        <w:rPr>
          <w:u w:val="single"/>
        </w:rPr>
        <w:t>AMENAGEMENT</w:t>
      </w:r>
      <w:r>
        <w:rPr>
          <w:spacing w:val="-9"/>
          <w:u w:val="single"/>
        </w:rPr>
        <w:t> </w:t>
      </w:r>
      <w:r>
        <w:rPr>
          <w:u w:val="single"/>
        </w:rPr>
        <w:t>DE</w:t>
      </w:r>
      <w:r>
        <w:rPr>
          <w:spacing w:val="-8"/>
          <w:u w:val="single"/>
        </w:rPr>
        <w:t> </w:t>
      </w:r>
      <w:r>
        <w:rPr>
          <w:u w:val="single"/>
        </w:rPr>
        <w:t>L’ESPACE,</w:t>
      </w:r>
      <w:r>
        <w:rPr>
          <w:spacing w:val="-9"/>
          <w:u w:val="single"/>
        </w:rPr>
        <w:t> </w:t>
      </w:r>
      <w:r>
        <w:rPr>
          <w:u w:val="single"/>
        </w:rPr>
        <w:t>CADRE</w:t>
      </w:r>
      <w:r>
        <w:rPr>
          <w:spacing w:val="-9"/>
          <w:u w:val="single"/>
        </w:rPr>
        <w:t> </w:t>
      </w:r>
      <w:r>
        <w:rPr>
          <w:u w:val="single"/>
        </w:rPr>
        <w:t>DE</w:t>
      </w:r>
      <w:r>
        <w:rPr>
          <w:spacing w:val="-6"/>
          <w:u w:val="single"/>
        </w:rPr>
        <w:t> </w:t>
      </w:r>
      <w:r>
        <w:rPr>
          <w:u w:val="single"/>
        </w:rPr>
        <w:t>VIE</w:t>
      </w:r>
      <w:r>
        <w:rPr>
          <w:spacing w:val="-6"/>
          <w:u w:val="single"/>
        </w:rPr>
        <w:t> </w:t>
      </w:r>
      <w:r>
        <w:rPr>
          <w:spacing w:val="-5"/>
          <w:u w:val="single"/>
        </w:rPr>
        <w:t>ET</w:t>
      </w:r>
    </w:p>
    <w:p>
      <w:pPr>
        <w:pStyle w:val="Heading3"/>
        <w:rPr>
          <w:u w:val="none"/>
        </w:rPr>
      </w:pPr>
      <w:r>
        <w:rPr>
          <w:u w:val="single"/>
        </w:rPr>
        <w:t>ENVIRONNEMENT</w:t>
      </w:r>
      <w:r>
        <w:rPr>
          <w:spacing w:val="-8"/>
          <w:u w:val="single"/>
        </w:rPr>
        <w:t> </w:t>
      </w:r>
      <w:r>
        <w:rPr>
          <w:u w:val="single"/>
        </w:rPr>
        <w:t>:</w:t>
      </w:r>
      <w:r>
        <w:rPr>
          <w:spacing w:val="-8"/>
          <w:u w:val="single"/>
        </w:rPr>
        <w:t> </w:t>
      </w:r>
      <w:r>
        <w:rPr>
          <w:u w:val="single"/>
        </w:rPr>
        <w:t>adjoint</w:t>
      </w:r>
      <w:r>
        <w:rPr>
          <w:spacing w:val="-6"/>
          <w:u w:val="single"/>
        </w:rPr>
        <w:t> </w:t>
      </w:r>
      <w:r>
        <w:rPr>
          <w:u w:val="single"/>
        </w:rPr>
        <w:t>responsable</w:t>
      </w:r>
      <w:r>
        <w:rPr>
          <w:spacing w:val="-5"/>
          <w:u w:val="single"/>
        </w:rPr>
        <w:t> </w:t>
      </w:r>
      <w:r>
        <w:rPr>
          <w:u w:val="single"/>
        </w:rPr>
        <w:t>:</w:t>
      </w:r>
      <w:r>
        <w:rPr>
          <w:spacing w:val="-10"/>
          <w:u w:val="single"/>
        </w:rPr>
        <w:t> </w:t>
      </w:r>
      <w:r>
        <w:rPr>
          <w:u w:val="single"/>
        </w:rPr>
        <w:t>Hervé</w:t>
      </w:r>
      <w:r>
        <w:rPr>
          <w:spacing w:val="-7"/>
          <w:u w:val="single"/>
        </w:rPr>
        <w:t> </w:t>
      </w:r>
      <w:r>
        <w:rPr>
          <w:spacing w:val="-2"/>
          <w:u w:val="single"/>
        </w:rPr>
        <w:t>BONNEL</w:t>
      </w:r>
    </w:p>
    <w:p>
      <w:pPr>
        <w:pStyle w:val="ListParagraph"/>
        <w:numPr>
          <w:ilvl w:val="1"/>
          <w:numId w:val="3"/>
        </w:numPr>
        <w:tabs>
          <w:tab w:pos="1134" w:val="left" w:leader="none"/>
          <w:tab w:pos="1948" w:val="left" w:leader="none"/>
          <w:tab w:pos="3048" w:val="left" w:leader="none"/>
          <w:tab w:pos="4135" w:val="left" w:leader="none"/>
          <w:tab w:pos="4627" w:val="left" w:leader="none"/>
          <w:tab w:pos="5996" w:val="left" w:leader="none"/>
          <w:tab w:pos="7491" w:val="left" w:leader="none"/>
        </w:tabs>
        <w:spacing w:line="240" w:lineRule="auto" w:before="290" w:after="0"/>
        <w:ind w:left="1134" w:right="0" w:hanging="424"/>
        <w:jc w:val="left"/>
        <w:rPr>
          <w:sz w:val="21"/>
        </w:rPr>
      </w:pPr>
      <w:r>
        <w:rPr>
          <w:spacing w:val="-4"/>
          <w:sz w:val="21"/>
        </w:rPr>
        <w:t>Hervé</w:t>
      </w:r>
      <w:r>
        <w:rPr>
          <w:sz w:val="21"/>
        </w:rPr>
        <w:tab/>
      </w:r>
      <w:r>
        <w:rPr>
          <w:spacing w:val="-2"/>
          <w:sz w:val="21"/>
        </w:rPr>
        <w:t>BONNEL</w:t>
      </w:r>
      <w:r>
        <w:rPr>
          <w:sz w:val="21"/>
        </w:rPr>
        <w:tab/>
      </w:r>
      <w:r>
        <w:rPr>
          <w:spacing w:val="-2"/>
          <w:sz w:val="21"/>
        </w:rPr>
        <w:t>présente</w:t>
      </w:r>
      <w:r>
        <w:rPr>
          <w:sz w:val="21"/>
        </w:rPr>
        <w:tab/>
      </w:r>
      <w:r>
        <w:rPr>
          <w:spacing w:val="-5"/>
          <w:sz w:val="21"/>
        </w:rPr>
        <w:t>les</w:t>
      </w:r>
      <w:r>
        <w:rPr>
          <w:sz w:val="21"/>
        </w:rPr>
        <w:tab/>
      </w:r>
      <w:r>
        <w:rPr>
          <w:spacing w:val="-2"/>
          <w:sz w:val="21"/>
        </w:rPr>
        <w:t>différentes</w:t>
      </w:r>
      <w:r>
        <w:rPr>
          <w:sz w:val="21"/>
        </w:rPr>
        <w:tab/>
      </w:r>
      <w:r>
        <w:rPr>
          <w:spacing w:val="-2"/>
          <w:sz w:val="21"/>
        </w:rPr>
        <w:t>autorisations</w:t>
      </w:r>
      <w:r>
        <w:rPr>
          <w:sz w:val="21"/>
        </w:rPr>
        <w:tab/>
      </w:r>
      <w:r>
        <w:rPr>
          <w:spacing w:val="-2"/>
          <w:sz w:val="21"/>
        </w:rPr>
        <w:t>d’urbanisme</w:t>
      </w:r>
    </w:p>
    <w:p>
      <w:pPr>
        <w:pStyle w:val="BodyText"/>
        <w:spacing w:before="1"/>
        <w:ind w:left="426"/>
      </w:pPr>
      <w:r>
        <w:rPr/>
        <w:t>accordées</w:t>
      </w:r>
      <w:r>
        <w:rPr>
          <w:spacing w:val="-7"/>
        </w:rPr>
        <w:t> </w:t>
      </w:r>
      <w:r>
        <w:rPr>
          <w:spacing w:val="-2"/>
        </w:rPr>
        <w:t>dernièrement.</w:t>
      </w:r>
    </w:p>
    <w:p>
      <w:pPr>
        <w:pStyle w:val="BodyText"/>
      </w:pPr>
    </w:p>
    <w:p>
      <w:pPr>
        <w:pStyle w:val="ListParagraph"/>
        <w:numPr>
          <w:ilvl w:val="1"/>
          <w:numId w:val="3"/>
        </w:numPr>
        <w:tabs>
          <w:tab w:pos="1132" w:val="left" w:leader="none"/>
        </w:tabs>
        <w:spacing w:line="240" w:lineRule="auto" w:before="1" w:after="0"/>
        <w:ind w:left="426" w:right="986" w:firstLine="283"/>
        <w:jc w:val="both"/>
        <w:rPr>
          <w:sz w:val="21"/>
        </w:rPr>
      </w:pPr>
      <w:r>
        <w:rPr>
          <w:sz w:val="21"/>
        </w:rPr>
        <w:t>Cimetière</w:t>
      </w:r>
      <w:r>
        <w:rPr>
          <w:spacing w:val="-1"/>
          <w:sz w:val="21"/>
        </w:rPr>
        <w:t> </w:t>
      </w:r>
      <w:r>
        <w:rPr>
          <w:sz w:val="21"/>
        </w:rPr>
        <w:t>: le conseil municipal est informé que la procédure de reprise des concessions abandonnées entamée en octobre 2024 touche aujourd’hui à sa fin. La reprise concerne 11 concessions qui pourront dans 1 mois, être démontées par les agents communaux puis vidées par une entreprise de pompes funèbres selon les modalités prévues par la loi. Ces concessions pourront ensuite être remises en service.</w:t>
      </w:r>
      <w:r>
        <w:rPr>
          <w:spacing w:val="-16"/>
          <w:sz w:val="21"/>
        </w:rPr>
        <w:t> </w:t>
      </w:r>
      <w:r>
        <w:rPr>
          <w:sz w:val="21"/>
        </w:rPr>
        <w:t>A</w:t>
      </w:r>
      <w:r>
        <w:rPr>
          <w:spacing w:val="-16"/>
          <w:sz w:val="21"/>
        </w:rPr>
        <w:t> </w:t>
      </w:r>
      <w:r>
        <w:rPr>
          <w:sz w:val="21"/>
        </w:rPr>
        <w:t>savoir</w:t>
      </w:r>
      <w:r>
        <w:rPr>
          <w:spacing w:val="-16"/>
          <w:sz w:val="21"/>
        </w:rPr>
        <w:t> </w:t>
      </w:r>
      <w:r>
        <w:rPr>
          <w:sz w:val="21"/>
        </w:rPr>
        <w:t>que</w:t>
      </w:r>
      <w:r>
        <w:rPr>
          <w:spacing w:val="-15"/>
          <w:sz w:val="21"/>
        </w:rPr>
        <w:t> </w:t>
      </w:r>
      <w:r>
        <w:rPr>
          <w:sz w:val="21"/>
        </w:rPr>
        <w:t>l’une</w:t>
      </w:r>
      <w:r>
        <w:rPr>
          <w:spacing w:val="-16"/>
          <w:sz w:val="21"/>
        </w:rPr>
        <w:t> </w:t>
      </w:r>
      <w:r>
        <w:rPr>
          <w:sz w:val="21"/>
        </w:rPr>
        <w:t>d’elles,</w:t>
      </w:r>
      <w:r>
        <w:rPr>
          <w:spacing w:val="-16"/>
          <w:sz w:val="21"/>
        </w:rPr>
        <w:t> </w:t>
      </w:r>
      <w:r>
        <w:rPr>
          <w:sz w:val="21"/>
        </w:rPr>
        <w:t>qui</w:t>
      </w:r>
      <w:r>
        <w:rPr>
          <w:spacing w:val="-15"/>
          <w:sz w:val="21"/>
        </w:rPr>
        <w:t> </w:t>
      </w:r>
      <w:r>
        <w:rPr>
          <w:sz w:val="21"/>
        </w:rPr>
        <w:t>comporte</w:t>
      </w:r>
      <w:r>
        <w:rPr>
          <w:spacing w:val="-16"/>
          <w:sz w:val="21"/>
        </w:rPr>
        <w:t> </w:t>
      </w:r>
      <w:r>
        <w:rPr>
          <w:sz w:val="21"/>
        </w:rPr>
        <w:t>un</w:t>
      </w:r>
      <w:r>
        <w:rPr>
          <w:spacing w:val="-16"/>
          <w:sz w:val="21"/>
        </w:rPr>
        <w:t> </w:t>
      </w:r>
      <w:r>
        <w:rPr>
          <w:sz w:val="21"/>
        </w:rPr>
        <w:t>caveau</w:t>
      </w:r>
      <w:r>
        <w:rPr>
          <w:spacing w:val="-15"/>
          <w:sz w:val="21"/>
        </w:rPr>
        <w:t> </w:t>
      </w:r>
      <w:r>
        <w:rPr>
          <w:sz w:val="21"/>
        </w:rPr>
        <w:t>assez</w:t>
      </w:r>
      <w:r>
        <w:rPr>
          <w:spacing w:val="-16"/>
          <w:sz w:val="21"/>
        </w:rPr>
        <w:t> </w:t>
      </w:r>
      <w:r>
        <w:rPr>
          <w:sz w:val="21"/>
        </w:rPr>
        <w:t>imposant,</w:t>
      </w:r>
      <w:r>
        <w:rPr>
          <w:spacing w:val="-16"/>
          <w:sz w:val="21"/>
        </w:rPr>
        <w:t> </w:t>
      </w:r>
      <w:r>
        <w:rPr>
          <w:sz w:val="21"/>
        </w:rPr>
        <w:t>a</w:t>
      </w:r>
      <w:r>
        <w:rPr>
          <w:spacing w:val="-15"/>
          <w:sz w:val="21"/>
        </w:rPr>
        <w:t> </w:t>
      </w:r>
      <w:r>
        <w:rPr>
          <w:sz w:val="21"/>
        </w:rPr>
        <w:t>fait</w:t>
      </w:r>
      <w:r>
        <w:rPr>
          <w:spacing w:val="-16"/>
          <w:sz w:val="21"/>
        </w:rPr>
        <w:t> </w:t>
      </w:r>
      <w:r>
        <w:rPr>
          <w:sz w:val="21"/>
        </w:rPr>
        <w:t>l’objet d’une demande de rachat par une famille. Cette demande est en cours d’étude.</w:t>
      </w:r>
    </w:p>
    <w:p>
      <w:pPr>
        <w:pStyle w:val="ListParagraph"/>
        <w:spacing w:after="0" w:line="240" w:lineRule="auto"/>
        <w:jc w:val="both"/>
        <w:rPr>
          <w:sz w:val="21"/>
        </w:rPr>
        <w:sectPr>
          <w:pgSz w:w="11910" w:h="16840"/>
          <w:pgMar w:top="1320" w:bottom="280" w:left="992" w:right="1275"/>
        </w:sectPr>
      </w:pPr>
    </w:p>
    <w:p>
      <w:pPr>
        <w:pStyle w:val="Heading3"/>
        <w:numPr>
          <w:ilvl w:val="2"/>
          <w:numId w:val="3"/>
        </w:numPr>
        <w:tabs>
          <w:tab w:pos="1418" w:val="left" w:leader="none"/>
        </w:tabs>
        <w:spacing w:line="240" w:lineRule="auto" w:before="85" w:after="0"/>
        <w:ind w:left="1418" w:right="319" w:hanging="360"/>
        <w:jc w:val="left"/>
        <w:rPr>
          <w:u w:val="none"/>
        </w:rPr>
      </w:pPr>
      <w:r>
        <w:rPr>
          <w:u w:val="single"/>
        </w:rPr>
        <w:t>COMMISSION</w:t>
      </w:r>
      <w:r>
        <w:rPr>
          <w:spacing w:val="-3"/>
          <w:u w:val="single"/>
        </w:rPr>
        <w:t> </w:t>
      </w:r>
      <w:r>
        <w:rPr>
          <w:u w:val="single"/>
        </w:rPr>
        <w:t>TRAVAUX</w:t>
      </w:r>
      <w:r>
        <w:rPr>
          <w:spacing w:val="-6"/>
          <w:u w:val="single"/>
        </w:rPr>
        <w:t> </w:t>
      </w:r>
      <w:r>
        <w:rPr>
          <w:u w:val="single"/>
        </w:rPr>
        <w:t>–</w:t>
      </w:r>
      <w:r>
        <w:rPr>
          <w:spacing w:val="-4"/>
          <w:u w:val="single"/>
        </w:rPr>
        <w:t> </w:t>
      </w:r>
      <w:r>
        <w:rPr>
          <w:u w:val="single"/>
        </w:rPr>
        <w:t>PATRIMOINE</w:t>
      </w:r>
      <w:r>
        <w:rPr>
          <w:spacing w:val="-4"/>
          <w:u w:val="single"/>
        </w:rPr>
        <w:t> </w:t>
      </w:r>
      <w:r>
        <w:rPr>
          <w:u w:val="single"/>
        </w:rPr>
        <w:t>–</w:t>
      </w:r>
      <w:r>
        <w:rPr>
          <w:spacing w:val="-4"/>
          <w:u w:val="single"/>
        </w:rPr>
        <w:t> </w:t>
      </w:r>
      <w:r>
        <w:rPr>
          <w:u w:val="single"/>
        </w:rPr>
        <w:t>VOIRIE</w:t>
      </w:r>
      <w:r>
        <w:rPr>
          <w:spacing w:val="-4"/>
          <w:u w:val="single"/>
        </w:rPr>
        <w:t> </w:t>
      </w:r>
      <w:r>
        <w:rPr>
          <w:u w:val="single"/>
        </w:rPr>
        <w:t>:</w:t>
      </w:r>
      <w:r>
        <w:rPr>
          <w:spacing w:val="-5"/>
          <w:u w:val="single"/>
        </w:rPr>
        <w:t> </w:t>
      </w:r>
      <w:r>
        <w:rPr>
          <w:u w:val="single"/>
        </w:rPr>
        <w:t>Adjoint</w:t>
      </w:r>
      <w:r>
        <w:rPr>
          <w:spacing w:val="-3"/>
          <w:u w:val="single"/>
        </w:rPr>
        <w:t> </w:t>
      </w:r>
      <w:r>
        <w:rPr>
          <w:u w:val="single"/>
        </w:rPr>
        <w:t>responsable</w:t>
      </w:r>
      <w:r>
        <w:rPr>
          <w:spacing w:val="-3"/>
          <w:u w:val="single"/>
        </w:rPr>
        <w:t> </w:t>
      </w:r>
      <w:r>
        <w:rPr>
          <w:u w:val="single"/>
        </w:rPr>
        <w:t>:</w:t>
      </w:r>
      <w:r>
        <w:rPr>
          <w:u w:val="none"/>
        </w:rPr>
        <w:t> </w:t>
      </w:r>
      <w:r>
        <w:rPr>
          <w:u w:val="single"/>
        </w:rPr>
        <w:t>David BOUSSAND</w:t>
      </w:r>
    </w:p>
    <w:p>
      <w:pPr>
        <w:pStyle w:val="ListParagraph"/>
        <w:numPr>
          <w:ilvl w:val="3"/>
          <w:numId w:val="3"/>
        </w:numPr>
        <w:tabs>
          <w:tab w:pos="1982" w:val="left" w:leader="none"/>
        </w:tabs>
        <w:spacing w:line="240" w:lineRule="auto" w:before="290" w:after="0"/>
        <w:ind w:left="1276" w:right="139" w:firstLine="566"/>
        <w:jc w:val="both"/>
        <w:rPr>
          <w:sz w:val="21"/>
        </w:rPr>
      </w:pPr>
      <w:r>
        <w:rPr>
          <w:sz w:val="21"/>
        </w:rPr>
        <w:t>David BOUSSAND présente</w:t>
      </w:r>
      <w:r>
        <w:rPr>
          <w:spacing w:val="-1"/>
          <w:sz w:val="21"/>
        </w:rPr>
        <w:t> </w:t>
      </w:r>
      <w:r>
        <w:rPr>
          <w:sz w:val="21"/>
        </w:rPr>
        <w:t>les travaux de</w:t>
      </w:r>
      <w:r>
        <w:rPr>
          <w:spacing w:val="-1"/>
          <w:sz w:val="21"/>
        </w:rPr>
        <w:t> </w:t>
      </w:r>
      <w:r>
        <w:rPr>
          <w:sz w:val="21"/>
        </w:rPr>
        <w:t>rénovation</w:t>
      </w:r>
      <w:r>
        <w:rPr>
          <w:spacing w:val="-1"/>
          <w:sz w:val="21"/>
        </w:rPr>
        <w:t> </w:t>
      </w:r>
      <w:r>
        <w:rPr>
          <w:sz w:val="21"/>
        </w:rPr>
        <w:t>énergétique</w:t>
      </w:r>
      <w:r>
        <w:rPr>
          <w:spacing w:val="-1"/>
          <w:sz w:val="21"/>
        </w:rPr>
        <w:t> </w:t>
      </w:r>
      <w:r>
        <w:rPr>
          <w:sz w:val="21"/>
        </w:rPr>
        <w:t>de</w:t>
      </w:r>
      <w:r>
        <w:rPr>
          <w:spacing w:val="-1"/>
          <w:sz w:val="21"/>
        </w:rPr>
        <w:t> </w:t>
      </w:r>
      <w:r>
        <w:rPr>
          <w:sz w:val="21"/>
        </w:rPr>
        <w:t>l’école pour</w:t>
      </w:r>
      <w:r>
        <w:rPr>
          <w:spacing w:val="-2"/>
          <w:sz w:val="21"/>
        </w:rPr>
        <w:t> </w:t>
      </w:r>
      <w:r>
        <w:rPr>
          <w:sz w:val="21"/>
        </w:rPr>
        <w:t>lequel</w:t>
      </w:r>
      <w:r>
        <w:rPr>
          <w:spacing w:val="-3"/>
          <w:sz w:val="21"/>
        </w:rPr>
        <w:t> </w:t>
      </w:r>
      <w:r>
        <w:rPr>
          <w:sz w:val="21"/>
        </w:rPr>
        <w:t>une</w:t>
      </w:r>
      <w:r>
        <w:rPr>
          <w:spacing w:val="-2"/>
          <w:sz w:val="21"/>
        </w:rPr>
        <w:t> </w:t>
      </w:r>
      <w:r>
        <w:rPr>
          <w:sz w:val="21"/>
        </w:rPr>
        <w:t>consultation</w:t>
      </w:r>
      <w:r>
        <w:rPr>
          <w:spacing w:val="-2"/>
          <w:sz w:val="21"/>
        </w:rPr>
        <w:t> </w:t>
      </w:r>
      <w:r>
        <w:rPr>
          <w:sz w:val="21"/>
        </w:rPr>
        <w:t>a</w:t>
      </w:r>
      <w:r>
        <w:rPr>
          <w:spacing w:val="-2"/>
          <w:sz w:val="21"/>
        </w:rPr>
        <w:t> </w:t>
      </w:r>
      <w:r>
        <w:rPr>
          <w:sz w:val="21"/>
        </w:rPr>
        <w:t>été</w:t>
      </w:r>
      <w:r>
        <w:rPr>
          <w:spacing w:val="-2"/>
          <w:sz w:val="21"/>
        </w:rPr>
        <w:t> </w:t>
      </w:r>
      <w:r>
        <w:rPr>
          <w:sz w:val="21"/>
        </w:rPr>
        <w:t>lancée</w:t>
      </w:r>
      <w:r>
        <w:rPr>
          <w:spacing w:val="-3"/>
          <w:sz w:val="21"/>
        </w:rPr>
        <w:t> </w:t>
      </w:r>
      <w:r>
        <w:rPr>
          <w:sz w:val="21"/>
        </w:rPr>
        <w:t>le</w:t>
      </w:r>
      <w:r>
        <w:rPr>
          <w:spacing w:val="-3"/>
          <w:sz w:val="21"/>
        </w:rPr>
        <w:t> </w:t>
      </w:r>
      <w:r>
        <w:rPr>
          <w:sz w:val="21"/>
        </w:rPr>
        <w:t>21</w:t>
      </w:r>
      <w:r>
        <w:rPr>
          <w:spacing w:val="-1"/>
          <w:sz w:val="21"/>
        </w:rPr>
        <w:t> </w:t>
      </w:r>
      <w:r>
        <w:rPr>
          <w:sz w:val="21"/>
        </w:rPr>
        <w:t>avril.</w:t>
      </w:r>
      <w:r>
        <w:rPr>
          <w:spacing w:val="-2"/>
          <w:sz w:val="21"/>
        </w:rPr>
        <w:t> </w:t>
      </w:r>
      <w:r>
        <w:rPr>
          <w:sz w:val="21"/>
        </w:rPr>
        <w:t>L’objectif</w:t>
      </w:r>
      <w:r>
        <w:rPr>
          <w:spacing w:val="-2"/>
          <w:sz w:val="21"/>
        </w:rPr>
        <w:t> </w:t>
      </w:r>
      <w:r>
        <w:rPr>
          <w:sz w:val="21"/>
        </w:rPr>
        <w:t>de</w:t>
      </w:r>
      <w:r>
        <w:rPr>
          <w:spacing w:val="-2"/>
          <w:sz w:val="21"/>
        </w:rPr>
        <w:t> </w:t>
      </w:r>
      <w:r>
        <w:rPr>
          <w:sz w:val="21"/>
        </w:rPr>
        <w:t>ces</w:t>
      </w:r>
      <w:r>
        <w:rPr>
          <w:spacing w:val="-1"/>
          <w:sz w:val="21"/>
        </w:rPr>
        <w:t> </w:t>
      </w:r>
      <w:r>
        <w:rPr>
          <w:sz w:val="21"/>
        </w:rPr>
        <w:t>travaux</w:t>
      </w:r>
      <w:r>
        <w:rPr>
          <w:spacing w:val="-2"/>
          <w:sz w:val="21"/>
        </w:rPr>
        <w:t> </w:t>
      </w:r>
      <w:r>
        <w:rPr>
          <w:sz w:val="21"/>
        </w:rPr>
        <w:t>est</w:t>
      </w:r>
      <w:r>
        <w:rPr>
          <w:spacing w:val="-1"/>
          <w:sz w:val="21"/>
        </w:rPr>
        <w:t> </w:t>
      </w:r>
      <w:r>
        <w:rPr>
          <w:sz w:val="21"/>
        </w:rPr>
        <w:t>de réduire</w:t>
      </w:r>
      <w:r>
        <w:rPr>
          <w:spacing w:val="-12"/>
          <w:sz w:val="21"/>
        </w:rPr>
        <w:t> </w:t>
      </w:r>
      <w:r>
        <w:rPr>
          <w:sz w:val="21"/>
        </w:rPr>
        <w:t>de</w:t>
      </w:r>
      <w:r>
        <w:rPr>
          <w:spacing w:val="-12"/>
          <w:sz w:val="21"/>
        </w:rPr>
        <w:t> </w:t>
      </w:r>
      <w:r>
        <w:rPr>
          <w:sz w:val="21"/>
        </w:rPr>
        <w:t>40%</w:t>
      </w:r>
      <w:r>
        <w:rPr>
          <w:spacing w:val="-12"/>
          <w:sz w:val="21"/>
        </w:rPr>
        <w:t> </w:t>
      </w:r>
      <w:r>
        <w:rPr>
          <w:sz w:val="21"/>
        </w:rPr>
        <w:t>la</w:t>
      </w:r>
      <w:r>
        <w:rPr>
          <w:spacing w:val="-12"/>
          <w:sz w:val="21"/>
        </w:rPr>
        <w:t> </w:t>
      </w:r>
      <w:r>
        <w:rPr>
          <w:sz w:val="21"/>
        </w:rPr>
        <w:t>consommation</w:t>
      </w:r>
      <w:r>
        <w:rPr>
          <w:spacing w:val="-12"/>
          <w:sz w:val="21"/>
        </w:rPr>
        <w:t> </w:t>
      </w:r>
      <w:r>
        <w:rPr>
          <w:sz w:val="21"/>
        </w:rPr>
        <w:t>énergétique</w:t>
      </w:r>
      <w:r>
        <w:rPr>
          <w:spacing w:val="-12"/>
          <w:sz w:val="21"/>
        </w:rPr>
        <w:t> </w:t>
      </w:r>
      <w:r>
        <w:rPr>
          <w:sz w:val="21"/>
        </w:rPr>
        <w:t>de</w:t>
      </w:r>
      <w:r>
        <w:rPr>
          <w:spacing w:val="-12"/>
          <w:sz w:val="21"/>
        </w:rPr>
        <w:t> </w:t>
      </w:r>
      <w:r>
        <w:rPr>
          <w:sz w:val="21"/>
        </w:rPr>
        <w:t>l’école.</w:t>
      </w:r>
      <w:r>
        <w:rPr>
          <w:spacing w:val="-11"/>
          <w:sz w:val="21"/>
        </w:rPr>
        <w:t> </w:t>
      </w:r>
      <w:r>
        <w:rPr>
          <w:sz w:val="21"/>
        </w:rPr>
        <w:t>Les</w:t>
      </w:r>
      <w:r>
        <w:rPr>
          <w:spacing w:val="-14"/>
          <w:sz w:val="21"/>
        </w:rPr>
        <w:t> </w:t>
      </w:r>
      <w:r>
        <w:rPr>
          <w:sz w:val="21"/>
        </w:rPr>
        <w:t>travaux</w:t>
      </w:r>
      <w:r>
        <w:rPr>
          <w:spacing w:val="-11"/>
          <w:sz w:val="21"/>
        </w:rPr>
        <w:t> </w:t>
      </w:r>
      <w:r>
        <w:rPr>
          <w:sz w:val="21"/>
        </w:rPr>
        <w:t>sont</w:t>
      </w:r>
      <w:r>
        <w:rPr>
          <w:spacing w:val="-10"/>
          <w:sz w:val="21"/>
        </w:rPr>
        <w:t> </w:t>
      </w:r>
      <w:r>
        <w:rPr>
          <w:sz w:val="21"/>
        </w:rPr>
        <w:t>décomposés en 7 lots. Le cabinet FOURNEL JEUDI a la charge de la maitrise d’œuvre alors que SERVICES AMO assure l’assistance à maitrise d’ouvrage.</w:t>
      </w:r>
    </w:p>
    <w:p>
      <w:pPr>
        <w:pStyle w:val="BodyText"/>
        <w:spacing w:before="1"/>
        <w:ind w:left="1276" w:right="144"/>
        <w:jc w:val="both"/>
      </w:pPr>
      <w:r>
        <w:rPr/>
        <w:t>L’analyse des offres sera présentée aux élus le 20 mai et une délibération d’attribution du marché sera prise le 28 mai. Le montant total estimé des travaux est de 235</w:t>
      </w:r>
      <w:r>
        <w:rPr>
          <w:spacing w:val="-2"/>
        </w:rPr>
        <w:t> </w:t>
      </w:r>
      <w:r>
        <w:rPr/>
        <w:t>000 € HT, hors honoraires. Les travaux sont prévus pendant l’été 2026 et pendant les vacances de la Toussaint 2026.</w:t>
      </w:r>
    </w:p>
    <w:p>
      <w:pPr>
        <w:pStyle w:val="BodyText"/>
        <w:spacing w:before="1"/>
      </w:pPr>
    </w:p>
    <w:p>
      <w:pPr>
        <w:pStyle w:val="ListParagraph"/>
        <w:numPr>
          <w:ilvl w:val="3"/>
          <w:numId w:val="3"/>
        </w:numPr>
        <w:tabs>
          <w:tab w:pos="1982" w:val="left" w:leader="none"/>
        </w:tabs>
        <w:spacing w:line="240" w:lineRule="auto" w:before="1" w:after="0"/>
        <w:ind w:left="1276" w:right="141" w:firstLine="566"/>
        <w:jc w:val="both"/>
        <w:rPr>
          <w:sz w:val="21"/>
        </w:rPr>
      </w:pPr>
      <w:r>
        <w:rPr>
          <w:sz w:val="21"/>
        </w:rPr>
        <w:t>David BOUSSAND rappelle que les travaux de réfection du ponceau chemin de la Loire ainsi que ceux de réfection de la peinture des portes de l’église sont terminés. Par ailleurs, la commission se réunit ce samedi 25 avril.</w:t>
      </w:r>
    </w:p>
    <w:p>
      <w:pPr>
        <w:pStyle w:val="BodyText"/>
        <w:spacing w:before="290"/>
      </w:pPr>
    </w:p>
    <w:p>
      <w:pPr>
        <w:pStyle w:val="Heading2"/>
        <w:numPr>
          <w:ilvl w:val="0"/>
          <w:numId w:val="4"/>
        </w:numPr>
        <w:tabs>
          <w:tab w:pos="1275" w:val="left" w:leader="none"/>
        </w:tabs>
        <w:spacing w:line="240" w:lineRule="auto" w:before="1" w:after="0"/>
        <w:ind w:left="1275" w:right="0" w:hanging="359"/>
        <w:jc w:val="left"/>
        <w:rPr>
          <w:u w:val="none"/>
        </w:rPr>
      </w:pPr>
      <w:r>
        <w:rPr>
          <w:u w:val="single"/>
        </w:rPr>
        <w:t>COMMISSION</w:t>
      </w:r>
      <w:r>
        <w:rPr>
          <w:spacing w:val="-12"/>
          <w:u w:val="single"/>
        </w:rPr>
        <w:t> </w:t>
      </w:r>
      <w:r>
        <w:rPr>
          <w:u w:val="single"/>
        </w:rPr>
        <w:t>AMENAGEMENT</w:t>
      </w:r>
      <w:r>
        <w:rPr>
          <w:spacing w:val="-13"/>
          <w:u w:val="single"/>
        </w:rPr>
        <w:t> </w:t>
      </w:r>
      <w:r>
        <w:rPr>
          <w:u w:val="single"/>
        </w:rPr>
        <w:t>DES</w:t>
      </w:r>
      <w:r>
        <w:rPr>
          <w:spacing w:val="-10"/>
          <w:u w:val="single"/>
        </w:rPr>
        <w:t> </w:t>
      </w:r>
      <w:r>
        <w:rPr>
          <w:u w:val="single"/>
        </w:rPr>
        <w:t>FINANCES,</w:t>
      </w:r>
      <w:r>
        <w:rPr>
          <w:spacing w:val="-11"/>
          <w:u w:val="single"/>
        </w:rPr>
        <w:t> </w:t>
      </w:r>
      <w:r>
        <w:rPr>
          <w:spacing w:val="-2"/>
          <w:u w:val="single"/>
        </w:rPr>
        <w:t>ADMINISTRATION</w:t>
      </w:r>
    </w:p>
    <w:p>
      <w:pPr>
        <w:pStyle w:val="Heading3"/>
        <w:ind w:left="1276"/>
        <w:rPr>
          <w:u w:val="none"/>
        </w:rPr>
      </w:pPr>
      <w:r>
        <w:rPr>
          <w:u w:val="single"/>
        </w:rPr>
        <w:t>GENERALE</w:t>
      </w:r>
      <w:r>
        <w:rPr>
          <w:spacing w:val="-5"/>
          <w:u w:val="single"/>
        </w:rPr>
        <w:t> </w:t>
      </w:r>
      <w:r>
        <w:rPr>
          <w:u w:val="single"/>
        </w:rPr>
        <w:t>ET</w:t>
      </w:r>
      <w:r>
        <w:rPr>
          <w:spacing w:val="-3"/>
          <w:u w:val="single"/>
        </w:rPr>
        <w:t> </w:t>
      </w:r>
      <w:r>
        <w:rPr>
          <w:u w:val="single"/>
        </w:rPr>
        <w:t>RESSOURCES</w:t>
      </w:r>
      <w:r>
        <w:rPr>
          <w:spacing w:val="-2"/>
          <w:u w:val="single"/>
        </w:rPr>
        <w:t> </w:t>
      </w:r>
      <w:r>
        <w:rPr>
          <w:u w:val="single"/>
        </w:rPr>
        <w:t>HUMAINES</w:t>
      </w:r>
      <w:r>
        <w:rPr>
          <w:spacing w:val="-2"/>
          <w:u w:val="single"/>
        </w:rPr>
        <w:t> </w:t>
      </w:r>
      <w:r>
        <w:rPr>
          <w:u w:val="single"/>
        </w:rPr>
        <w:t>:</w:t>
      </w:r>
      <w:r>
        <w:rPr>
          <w:spacing w:val="-5"/>
          <w:u w:val="single"/>
        </w:rPr>
        <w:t> </w:t>
      </w:r>
      <w:r>
        <w:rPr>
          <w:u w:val="single"/>
        </w:rPr>
        <w:t>adjointe</w:t>
      </w:r>
      <w:r>
        <w:rPr>
          <w:spacing w:val="-5"/>
          <w:u w:val="single"/>
        </w:rPr>
        <w:t> </w:t>
      </w:r>
      <w:r>
        <w:rPr>
          <w:u w:val="single"/>
        </w:rPr>
        <w:t>responsable</w:t>
      </w:r>
      <w:r>
        <w:rPr>
          <w:spacing w:val="-3"/>
          <w:u w:val="single"/>
        </w:rPr>
        <w:t> </w:t>
      </w:r>
      <w:r>
        <w:rPr>
          <w:u w:val="single"/>
        </w:rPr>
        <w:t>:</w:t>
      </w:r>
      <w:r>
        <w:rPr>
          <w:spacing w:val="-5"/>
          <w:u w:val="single"/>
        </w:rPr>
        <w:t> </w:t>
      </w:r>
      <w:r>
        <w:rPr>
          <w:u w:val="single"/>
        </w:rPr>
        <w:t>Sophie</w:t>
      </w:r>
      <w:r>
        <w:rPr>
          <w:u w:val="none"/>
        </w:rPr>
        <w:t> </w:t>
      </w:r>
      <w:r>
        <w:rPr>
          <w:spacing w:val="-2"/>
          <w:u w:val="single"/>
        </w:rPr>
        <w:t>GOUTTENOIRE</w:t>
      </w:r>
    </w:p>
    <w:p>
      <w:pPr>
        <w:pStyle w:val="BodyText"/>
        <w:rPr>
          <w:b/>
        </w:rPr>
      </w:pPr>
    </w:p>
    <w:p>
      <w:pPr>
        <w:pStyle w:val="BodyText"/>
        <w:ind w:left="1842"/>
        <w:jc w:val="both"/>
      </w:pPr>
      <w:r>
        <w:rPr/>
        <w:t>Sophie</w:t>
      </w:r>
      <w:r>
        <w:rPr>
          <w:spacing w:val="-7"/>
        </w:rPr>
        <w:t> </w:t>
      </w:r>
      <w:r>
        <w:rPr/>
        <w:t>GOUTTTENOIRE</w:t>
      </w:r>
      <w:r>
        <w:rPr>
          <w:spacing w:val="-4"/>
        </w:rPr>
        <w:t> </w:t>
      </w:r>
      <w:r>
        <w:rPr/>
        <w:t>présente</w:t>
      </w:r>
      <w:r>
        <w:rPr>
          <w:spacing w:val="-4"/>
        </w:rPr>
        <w:t> </w:t>
      </w:r>
      <w:r>
        <w:rPr/>
        <w:t>le</w:t>
      </w:r>
      <w:r>
        <w:rPr>
          <w:spacing w:val="-4"/>
        </w:rPr>
        <w:t> </w:t>
      </w:r>
      <w:r>
        <w:rPr/>
        <w:t>budget</w:t>
      </w:r>
      <w:r>
        <w:rPr>
          <w:spacing w:val="-3"/>
        </w:rPr>
        <w:t> </w:t>
      </w:r>
      <w:r>
        <w:rPr/>
        <w:t>2026</w:t>
      </w:r>
      <w:r>
        <w:rPr>
          <w:spacing w:val="-3"/>
        </w:rPr>
        <w:t> </w:t>
      </w:r>
      <w:r>
        <w:rPr/>
        <w:t>aux</w:t>
      </w:r>
      <w:r>
        <w:rPr>
          <w:spacing w:val="-4"/>
        </w:rPr>
        <w:t> </w:t>
      </w:r>
      <w:r>
        <w:rPr/>
        <w:t>élus</w:t>
      </w:r>
      <w:r>
        <w:rPr>
          <w:spacing w:val="2"/>
        </w:rPr>
        <w:t> </w:t>
      </w:r>
      <w:r>
        <w:rPr/>
        <w:t>afin</w:t>
      </w:r>
      <w:r>
        <w:rPr>
          <w:spacing w:val="-4"/>
        </w:rPr>
        <w:t> </w:t>
      </w:r>
      <w:r>
        <w:rPr/>
        <w:t>de</w:t>
      </w:r>
      <w:r>
        <w:rPr>
          <w:spacing w:val="-4"/>
        </w:rPr>
        <w:t> </w:t>
      </w:r>
      <w:r>
        <w:rPr>
          <w:spacing w:val="-2"/>
        </w:rPr>
        <w:t>permettre</w:t>
      </w:r>
    </w:p>
    <w:p>
      <w:pPr>
        <w:pStyle w:val="BodyText"/>
        <w:ind w:left="1276"/>
        <w:jc w:val="both"/>
      </w:pPr>
      <w:r>
        <w:rPr/>
        <w:t>à</w:t>
      </w:r>
      <w:r>
        <w:rPr>
          <w:spacing w:val="-7"/>
        </w:rPr>
        <w:t> </w:t>
      </w:r>
      <w:r>
        <w:rPr/>
        <w:t>chacun</w:t>
      </w:r>
      <w:r>
        <w:rPr>
          <w:spacing w:val="-5"/>
        </w:rPr>
        <w:t> </w:t>
      </w:r>
      <w:r>
        <w:rPr/>
        <w:t>de</w:t>
      </w:r>
      <w:r>
        <w:rPr>
          <w:spacing w:val="-5"/>
        </w:rPr>
        <w:t> </w:t>
      </w:r>
      <w:r>
        <w:rPr/>
        <w:t>comprendre</w:t>
      </w:r>
      <w:r>
        <w:rPr>
          <w:spacing w:val="-8"/>
        </w:rPr>
        <w:t> </w:t>
      </w:r>
      <w:r>
        <w:rPr/>
        <w:t>au</w:t>
      </w:r>
      <w:r>
        <w:rPr>
          <w:spacing w:val="-4"/>
        </w:rPr>
        <w:t> </w:t>
      </w:r>
      <w:r>
        <w:rPr/>
        <w:t>mieux</w:t>
      </w:r>
      <w:r>
        <w:rPr>
          <w:spacing w:val="-4"/>
        </w:rPr>
        <w:t> </w:t>
      </w:r>
      <w:r>
        <w:rPr/>
        <w:t>le</w:t>
      </w:r>
      <w:r>
        <w:rPr>
          <w:spacing w:val="-6"/>
        </w:rPr>
        <w:t> </w:t>
      </w:r>
      <w:r>
        <w:rPr/>
        <w:t>fonctionnement</w:t>
      </w:r>
      <w:r>
        <w:rPr>
          <w:spacing w:val="-5"/>
        </w:rPr>
        <w:t> </w:t>
      </w:r>
      <w:r>
        <w:rPr/>
        <w:t>des</w:t>
      </w:r>
      <w:r>
        <w:rPr>
          <w:spacing w:val="-5"/>
        </w:rPr>
        <w:t> </w:t>
      </w:r>
      <w:r>
        <w:rPr/>
        <w:t>finances</w:t>
      </w:r>
      <w:r>
        <w:rPr>
          <w:spacing w:val="-4"/>
        </w:rPr>
        <w:t> </w:t>
      </w:r>
      <w:r>
        <w:rPr/>
        <w:t>d’une</w:t>
      </w:r>
      <w:r>
        <w:rPr>
          <w:spacing w:val="-4"/>
        </w:rPr>
        <w:t> </w:t>
      </w:r>
      <w:r>
        <w:rPr>
          <w:spacing w:val="-2"/>
        </w:rPr>
        <w:t>commune.</w:t>
      </w:r>
    </w:p>
    <w:p>
      <w:pPr>
        <w:pStyle w:val="BodyText"/>
        <w:ind w:left="1276" w:right="137" w:firstLine="566"/>
        <w:jc w:val="both"/>
      </w:pPr>
      <w:r>
        <w:rPr/>
        <w:t>Ce budget présente des projets ambitieux malgré les travaux de la mairie réalisés dernièrement. Il est marqué par une hausse de l’inflation, des dépenses de personnel et des indemnités des élus. On attend également un versement de subventions pour environ 770 000 €.</w:t>
      </w:r>
    </w:p>
    <w:p>
      <w:pPr>
        <w:pStyle w:val="BodyText"/>
        <w:spacing w:before="1"/>
        <w:ind w:left="1276" w:right="137" w:firstLine="628"/>
        <w:jc w:val="both"/>
      </w:pPr>
      <w:r>
        <w:rPr/>
        <w:t>Des précisions sont apportées sur les taxes locales pour lesquelles les taux n’ont pas évolué depuis 2013. Il serait intéressant, d’après Sophie GOUTTENOIRE, de faire évoluer ces taux, considérant que le potentiel fiscal des habitants est l’un des critères pris en compte par l’Etat pour la détermination du montant des dotations</w:t>
      </w:r>
      <w:r>
        <w:rPr>
          <w:spacing w:val="-2"/>
        </w:rPr>
        <w:t> </w:t>
      </w:r>
      <w:r>
        <w:rPr/>
        <w:t>;</w:t>
      </w:r>
      <w:r>
        <w:rPr>
          <w:spacing w:val="-8"/>
        </w:rPr>
        <w:t> </w:t>
      </w:r>
      <w:r>
        <w:rPr/>
        <w:t>de</w:t>
      </w:r>
      <w:r>
        <w:rPr>
          <w:spacing w:val="-8"/>
        </w:rPr>
        <w:t> </w:t>
      </w:r>
      <w:r>
        <w:rPr/>
        <w:t>manière</w:t>
      </w:r>
      <w:r>
        <w:rPr>
          <w:spacing w:val="-8"/>
        </w:rPr>
        <w:t> </w:t>
      </w:r>
      <w:r>
        <w:rPr/>
        <w:t>caricaturale,</w:t>
      </w:r>
      <w:r>
        <w:rPr>
          <w:spacing w:val="-8"/>
        </w:rPr>
        <w:t> </w:t>
      </w:r>
      <w:r>
        <w:rPr/>
        <w:t>moins</w:t>
      </w:r>
      <w:r>
        <w:rPr>
          <w:spacing w:val="-7"/>
        </w:rPr>
        <w:t> </w:t>
      </w:r>
      <w:r>
        <w:rPr/>
        <w:t>le</w:t>
      </w:r>
      <w:r>
        <w:rPr>
          <w:spacing w:val="-8"/>
        </w:rPr>
        <w:t> </w:t>
      </w:r>
      <w:r>
        <w:rPr/>
        <w:t>potentiel</w:t>
      </w:r>
      <w:r>
        <w:rPr>
          <w:spacing w:val="-8"/>
        </w:rPr>
        <w:t> </w:t>
      </w:r>
      <w:r>
        <w:rPr/>
        <w:t>fiscal</w:t>
      </w:r>
      <w:r>
        <w:rPr>
          <w:spacing w:val="-8"/>
        </w:rPr>
        <w:t> </w:t>
      </w:r>
      <w:r>
        <w:rPr/>
        <w:t>des</w:t>
      </w:r>
      <w:r>
        <w:rPr>
          <w:spacing w:val="-7"/>
        </w:rPr>
        <w:t> </w:t>
      </w:r>
      <w:r>
        <w:rPr/>
        <w:t>habitants</w:t>
      </w:r>
      <w:r>
        <w:rPr>
          <w:spacing w:val="-9"/>
        </w:rPr>
        <w:t> </w:t>
      </w:r>
      <w:r>
        <w:rPr/>
        <w:t>est</w:t>
      </w:r>
      <w:r>
        <w:rPr>
          <w:spacing w:val="-7"/>
        </w:rPr>
        <w:t> </w:t>
      </w:r>
      <w:r>
        <w:rPr/>
        <w:t>élevé, plus</w:t>
      </w:r>
      <w:r>
        <w:rPr>
          <w:spacing w:val="-11"/>
        </w:rPr>
        <w:t> </w:t>
      </w:r>
      <w:r>
        <w:rPr/>
        <w:t>il</w:t>
      </w:r>
      <w:r>
        <w:rPr>
          <w:spacing w:val="-9"/>
        </w:rPr>
        <w:t> </w:t>
      </w:r>
      <w:r>
        <w:rPr/>
        <w:t>est</w:t>
      </w:r>
      <w:r>
        <w:rPr>
          <w:spacing w:val="-10"/>
        </w:rPr>
        <w:t> </w:t>
      </w:r>
      <w:r>
        <w:rPr/>
        <w:t>considéré</w:t>
      </w:r>
      <w:r>
        <w:rPr>
          <w:spacing w:val="-12"/>
        </w:rPr>
        <w:t> </w:t>
      </w:r>
      <w:r>
        <w:rPr/>
        <w:t>que</w:t>
      </w:r>
      <w:r>
        <w:rPr>
          <w:spacing w:val="-9"/>
        </w:rPr>
        <w:t> </w:t>
      </w:r>
      <w:r>
        <w:rPr/>
        <w:t>la</w:t>
      </w:r>
      <w:r>
        <w:rPr>
          <w:spacing w:val="-9"/>
        </w:rPr>
        <w:t> </w:t>
      </w:r>
      <w:r>
        <w:rPr/>
        <w:t>commune</w:t>
      </w:r>
      <w:r>
        <w:rPr>
          <w:spacing w:val="-11"/>
        </w:rPr>
        <w:t> </w:t>
      </w:r>
      <w:r>
        <w:rPr/>
        <w:t>n’a</w:t>
      </w:r>
      <w:r>
        <w:rPr>
          <w:spacing w:val="-11"/>
        </w:rPr>
        <w:t> </w:t>
      </w:r>
      <w:r>
        <w:rPr/>
        <w:t>pas</w:t>
      </w:r>
      <w:r>
        <w:rPr>
          <w:spacing w:val="-11"/>
        </w:rPr>
        <w:t> </w:t>
      </w:r>
      <w:r>
        <w:rPr/>
        <w:t>de</w:t>
      </w:r>
      <w:r>
        <w:rPr>
          <w:spacing w:val="-12"/>
        </w:rPr>
        <w:t> </w:t>
      </w:r>
      <w:r>
        <w:rPr/>
        <w:t>«</w:t>
      </w:r>
      <w:r>
        <w:rPr>
          <w:spacing w:val="-2"/>
        </w:rPr>
        <w:t> </w:t>
      </w:r>
      <w:r>
        <w:rPr/>
        <w:t>besoins</w:t>
      </w:r>
      <w:r>
        <w:rPr>
          <w:spacing w:val="-2"/>
        </w:rPr>
        <w:t> </w:t>
      </w:r>
      <w:r>
        <w:rPr/>
        <w:t>».</w:t>
      </w:r>
      <w:r>
        <w:rPr>
          <w:spacing w:val="-11"/>
        </w:rPr>
        <w:t> </w:t>
      </w:r>
      <w:r>
        <w:rPr/>
        <w:t>Parallèlement,</w:t>
      </w:r>
      <w:r>
        <w:rPr>
          <w:spacing w:val="-10"/>
        </w:rPr>
        <w:t> </w:t>
      </w:r>
      <w:r>
        <w:rPr/>
        <w:t>la</w:t>
      </w:r>
      <w:r>
        <w:rPr>
          <w:spacing w:val="-9"/>
        </w:rPr>
        <w:t> </w:t>
      </w:r>
      <w:r>
        <w:rPr/>
        <w:t>commune n’est pas à l’abri de décisions de l’Etat, comme avec la suppression de la taxe d’habitation sur les résidences principales, recettes certes compensées, mais à montant constant l’année où la taxe a été supprimée et avec des écrêtements pour les communes dites plus aisées. Ce n’est donc plus une recette dynamique.</w:t>
      </w:r>
    </w:p>
    <w:p>
      <w:pPr>
        <w:pStyle w:val="BodyText"/>
        <w:rPr>
          <w:sz w:val="20"/>
        </w:rPr>
      </w:pPr>
    </w:p>
    <w:p>
      <w:pPr>
        <w:pStyle w:val="BodyText"/>
        <w:spacing w:before="5"/>
        <w:rPr>
          <w:sz w:val="20"/>
        </w:rPr>
      </w:pPr>
      <w:r>
        <w:rPr>
          <w:sz w:val="20"/>
        </w:rPr>
        <mc:AlternateContent>
          <mc:Choice Requires="wps">
            <w:drawing>
              <wp:anchor distT="0" distB="0" distL="0" distR="0" allowOverlap="1" layoutInCell="1" locked="0" behindDoc="1" simplePos="0" relativeHeight="487588864">
                <wp:simplePos x="0" y="0"/>
                <wp:positionH relativeFrom="page">
                  <wp:posOffset>1443482</wp:posOffset>
                </wp:positionH>
                <wp:positionV relativeFrom="paragraph">
                  <wp:posOffset>198571</wp:posOffset>
                </wp:positionV>
                <wp:extent cx="1320165" cy="21971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1320165" cy="219710"/>
                        </a:xfrm>
                        <a:prstGeom prst="rect">
                          <a:avLst/>
                        </a:prstGeom>
                        <a:solidFill>
                          <a:srgbClr val="FFFF00"/>
                        </a:solidFill>
                        <a:ln w="6096">
                          <a:solidFill>
                            <a:srgbClr val="000000"/>
                          </a:solidFill>
                          <a:prstDash val="solid"/>
                        </a:ln>
                      </wps:spPr>
                      <wps:txbx>
                        <w:txbxContent>
                          <w:p>
                            <w:pPr>
                              <w:spacing w:line="334" w:lineRule="exact" w:before="2"/>
                              <w:ind w:left="-1" w:right="0" w:firstLine="0"/>
                              <w:jc w:val="left"/>
                              <w:rPr>
                                <w:b/>
                                <w:color w:val="000000"/>
                                <w:sz w:val="24"/>
                              </w:rPr>
                            </w:pPr>
                            <w:r>
                              <w:rPr>
                                <w:b/>
                                <w:color w:val="000000"/>
                                <w:spacing w:val="-2"/>
                                <w:sz w:val="24"/>
                              </w:rPr>
                              <w:t>DELIBERATIONS</w:t>
                            </w:r>
                          </w:p>
                        </w:txbxContent>
                      </wps:txbx>
                      <wps:bodyPr wrap="square" lIns="0" tIns="0" rIns="0" bIns="0" rtlCol="0">
                        <a:noAutofit/>
                      </wps:bodyPr>
                    </wps:wsp>
                  </a:graphicData>
                </a:graphic>
              </wp:anchor>
            </w:drawing>
          </mc:Choice>
          <mc:Fallback>
            <w:pict>
              <v:shape style="position:absolute;margin-left:113.660004pt;margin-top:15.635547pt;width:103.95pt;height:17.3pt;mso-position-horizontal-relative:page;mso-position-vertical-relative:paragraph;z-index:-15727616;mso-wrap-distance-left:0;mso-wrap-distance-right:0" type="#_x0000_t202" id="docshape3" filled="true" fillcolor="#ffff00" stroked="true" strokeweight=".48001pt" strokecolor="#000000">
                <v:textbox inset="0,0,0,0">
                  <w:txbxContent>
                    <w:p>
                      <w:pPr>
                        <w:spacing w:line="334" w:lineRule="exact" w:before="2"/>
                        <w:ind w:left="-1" w:right="0" w:firstLine="0"/>
                        <w:jc w:val="left"/>
                        <w:rPr>
                          <w:b/>
                          <w:color w:val="000000"/>
                          <w:sz w:val="24"/>
                        </w:rPr>
                      </w:pPr>
                      <w:r>
                        <w:rPr>
                          <w:b/>
                          <w:color w:val="000000"/>
                          <w:spacing w:val="-2"/>
                          <w:sz w:val="24"/>
                        </w:rPr>
                        <w:t>DELIBERATIONS</w:t>
                      </w:r>
                    </w:p>
                  </w:txbxContent>
                </v:textbox>
                <v:fill type="solid"/>
                <v:stroke dashstyle="solid"/>
                <w10:wrap type="topAndBottom"/>
              </v:shape>
            </w:pict>
          </mc:Fallback>
        </mc:AlternateContent>
      </w:r>
    </w:p>
    <w:p>
      <w:pPr>
        <w:pStyle w:val="BodyText"/>
        <w:spacing w:after="0"/>
        <w:rPr>
          <w:sz w:val="20"/>
        </w:rPr>
        <w:sectPr>
          <w:pgSz w:w="11910" w:h="16840"/>
          <w:pgMar w:top="1900" w:bottom="280" w:left="992" w:right="1275"/>
        </w:sectPr>
      </w:pPr>
    </w:p>
    <w:p>
      <w:pPr>
        <w:pStyle w:val="Heading2"/>
        <w:tabs>
          <w:tab w:pos="2379" w:val="left" w:leader="none"/>
          <w:tab w:pos="3154" w:val="left" w:leader="none"/>
          <w:tab w:pos="4543" w:val="left" w:leader="none"/>
          <w:tab w:pos="5193" w:val="left" w:leader="none"/>
          <w:tab w:pos="6685" w:val="left" w:leader="none"/>
        </w:tabs>
        <w:spacing w:before="79"/>
        <w:ind w:right="990"/>
        <w:rPr>
          <w:u w:val="none"/>
        </w:rPr>
      </w:pPr>
      <w:r>
        <w:rPr>
          <w:spacing w:val="-2"/>
          <w:u w:val="single"/>
        </w:rPr>
        <w:t>DESIGNATION</w:t>
      </w:r>
      <w:r>
        <w:rPr>
          <w:u w:val="single"/>
        </w:rPr>
        <w:tab/>
      </w:r>
      <w:r>
        <w:rPr>
          <w:spacing w:val="-4"/>
          <w:u w:val="single"/>
        </w:rPr>
        <w:t>DES</w:t>
      </w:r>
      <w:r>
        <w:rPr>
          <w:u w:val="single"/>
        </w:rPr>
        <w:tab/>
      </w:r>
      <w:r>
        <w:rPr>
          <w:spacing w:val="-2"/>
          <w:u w:val="single"/>
        </w:rPr>
        <w:t>MEMBRES</w:t>
      </w:r>
      <w:r>
        <w:rPr>
          <w:u w:val="single"/>
        </w:rPr>
        <w:tab/>
      </w:r>
      <w:r>
        <w:rPr>
          <w:spacing w:val="-6"/>
          <w:u w:val="single"/>
        </w:rPr>
        <w:t>DU</w:t>
      </w:r>
      <w:r>
        <w:rPr>
          <w:u w:val="single"/>
        </w:rPr>
        <w:tab/>
      </w:r>
      <w:r>
        <w:rPr>
          <w:spacing w:val="-2"/>
          <w:u w:val="single"/>
        </w:rPr>
        <w:t>SYNDICAT</w:t>
      </w:r>
      <w:r>
        <w:rPr>
          <w:u w:val="single"/>
        </w:rPr>
        <w:tab/>
      </w:r>
      <w:r>
        <w:rPr>
          <w:spacing w:val="-2"/>
          <w:u w:val="single"/>
        </w:rPr>
        <w:t>INTERCOMMUNAL</w:t>
      </w:r>
      <w:r>
        <w:rPr>
          <w:spacing w:val="-2"/>
          <w:u w:val="none"/>
        </w:rPr>
        <w:t> </w:t>
      </w:r>
      <w:r>
        <w:rPr>
          <w:u w:val="single"/>
        </w:rPr>
        <w:t>D’ELECTRICITE DE LA LOIRE (SIEL)</w:t>
      </w:r>
    </w:p>
    <w:p>
      <w:pPr>
        <w:pStyle w:val="BodyText"/>
        <w:rPr>
          <w:b/>
        </w:rPr>
      </w:pPr>
    </w:p>
    <w:p>
      <w:pPr>
        <w:pStyle w:val="BodyText"/>
        <w:spacing w:before="1"/>
        <w:ind w:left="426"/>
      </w:pPr>
      <w:r>
        <w:rPr/>
        <w:t>N°</w:t>
      </w:r>
      <w:r>
        <w:rPr>
          <w:spacing w:val="-4"/>
        </w:rPr>
        <w:t> </w:t>
      </w:r>
      <w:r>
        <w:rPr>
          <w:spacing w:val="-2"/>
        </w:rPr>
        <w:t>22/2026</w:t>
      </w:r>
    </w:p>
    <w:p>
      <w:pPr>
        <w:pStyle w:val="BodyText"/>
        <w:ind w:left="426"/>
      </w:pPr>
      <w:r>
        <w:rPr/>
        <w:t>Sous-Préfecture</w:t>
      </w:r>
      <w:r>
        <w:rPr>
          <w:spacing w:val="-9"/>
        </w:rPr>
        <w:t> </w:t>
      </w:r>
      <w:r>
        <w:rPr/>
        <w:t>de</w:t>
      </w:r>
      <w:r>
        <w:rPr>
          <w:spacing w:val="-6"/>
        </w:rPr>
        <w:t> </w:t>
      </w:r>
      <w:r>
        <w:rPr>
          <w:spacing w:val="-2"/>
        </w:rPr>
        <w:t>Roanne</w:t>
      </w:r>
    </w:p>
    <w:p>
      <w:pPr>
        <w:pStyle w:val="BodyText"/>
        <w:spacing w:before="290"/>
        <w:ind w:left="426" w:right="993" w:firstLine="566"/>
        <w:jc w:val="both"/>
      </w:pPr>
      <w:r>
        <w:rPr/>
        <w:t>Madame le Maire explique qu’à la suite des élections du 15 mars 2026 et à l’installation du conseil municipal en date du 20 mars 2026, il convient de procéder par délibération à la désignation d’un titulaire et d’un suppléant qui siègeront au Syndicat Intercommunal d’Energies de la Loire.</w:t>
      </w:r>
    </w:p>
    <w:p>
      <w:pPr>
        <w:pStyle w:val="BodyText"/>
        <w:spacing w:before="1"/>
      </w:pPr>
    </w:p>
    <w:p>
      <w:pPr>
        <w:pStyle w:val="BodyText"/>
        <w:ind w:left="426" w:right="997" w:firstLine="566"/>
        <w:jc w:val="both"/>
      </w:pPr>
      <w:r>
        <w:rPr/>
        <w:t>Considérant que cette désignation doit intervenir par vote à bulletin secret à la majorité des suffrages exprimés,</w:t>
      </w:r>
    </w:p>
    <w:p>
      <w:pPr>
        <w:pStyle w:val="BodyText"/>
        <w:ind w:left="426" w:right="988" w:firstLine="566"/>
        <w:jc w:val="both"/>
      </w:pPr>
      <w:r>
        <w:rPr/>
        <w:t>Considérant que conformément à l’article L 2121-21 du CGCT, le conseil municipal décide à l’unanimité des membres présents, de procéder à la désignation des délégués à main levée,</w:t>
      </w:r>
    </w:p>
    <w:p>
      <w:pPr>
        <w:pStyle w:val="BodyText"/>
        <w:spacing w:before="1"/>
      </w:pPr>
    </w:p>
    <w:p>
      <w:pPr>
        <w:pStyle w:val="BodyText"/>
        <w:spacing w:before="1"/>
        <w:ind w:left="993"/>
      </w:pPr>
      <w:r>
        <w:rPr/>
        <w:t>Le</w:t>
      </w:r>
      <w:r>
        <w:rPr>
          <w:spacing w:val="-6"/>
        </w:rPr>
        <w:t> </w:t>
      </w:r>
      <w:r>
        <w:rPr/>
        <w:t>conseil</w:t>
      </w:r>
      <w:r>
        <w:rPr>
          <w:spacing w:val="-5"/>
        </w:rPr>
        <w:t> </w:t>
      </w:r>
      <w:r>
        <w:rPr/>
        <w:t>municipal</w:t>
      </w:r>
      <w:r>
        <w:rPr>
          <w:spacing w:val="-6"/>
        </w:rPr>
        <w:t> </w:t>
      </w:r>
      <w:r>
        <w:rPr/>
        <w:t>désigne</w:t>
      </w:r>
      <w:r>
        <w:rPr>
          <w:spacing w:val="-6"/>
        </w:rPr>
        <w:t> </w:t>
      </w:r>
      <w:r>
        <w:rPr/>
        <w:t>à</w:t>
      </w:r>
      <w:r>
        <w:rPr>
          <w:spacing w:val="-6"/>
        </w:rPr>
        <w:t> </w:t>
      </w:r>
      <w:r>
        <w:rPr/>
        <w:t>l’unanimité</w:t>
      </w:r>
      <w:r>
        <w:rPr>
          <w:spacing w:val="-3"/>
        </w:rPr>
        <w:t> </w:t>
      </w:r>
      <w:r>
        <w:rPr>
          <w:spacing w:val="-10"/>
        </w:rPr>
        <w:t>:</w:t>
      </w:r>
    </w:p>
    <w:p>
      <w:pPr>
        <w:pStyle w:val="ListParagraph"/>
        <w:numPr>
          <w:ilvl w:val="0"/>
          <w:numId w:val="5"/>
        </w:numPr>
        <w:tabs>
          <w:tab w:pos="1844" w:val="left" w:leader="none"/>
        </w:tabs>
        <w:spacing w:line="240" w:lineRule="auto" w:before="0" w:after="0"/>
        <w:ind w:left="1844" w:right="0" w:hanging="131"/>
        <w:jc w:val="left"/>
        <w:rPr>
          <w:sz w:val="21"/>
        </w:rPr>
      </w:pPr>
      <w:r>
        <w:rPr>
          <w:sz w:val="21"/>
        </w:rPr>
        <w:t>Délégué</w:t>
      </w:r>
      <w:r>
        <w:rPr>
          <w:spacing w:val="-6"/>
          <w:sz w:val="21"/>
        </w:rPr>
        <w:t> </w:t>
      </w:r>
      <w:r>
        <w:rPr>
          <w:sz w:val="21"/>
        </w:rPr>
        <w:t>titulaire</w:t>
      </w:r>
      <w:r>
        <w:rPr>
          <w:spacing w:val="-5"/>
          <w:sz w:val="21"/>
        </w:rPr>
        <w:t> </w:t>
      </w:r>
      <w:r>
        <w:rPr>
          <w:sz w:val="21"/>
        </w:rPr>
        <w:t>:</w:t>
      </w:r>
      <w:r>
        <w:rPr>
          <w:spacing w:val="-6"/>
          <w:sz w:val="21"/>
        </w:rPr>
        <w:t> </w:t>
      </w:r>
      <w:r>
        <w:rPr>
          <w:sz w:val="21"/>
        </w:rPr>
        <w:t>Raymond</w:t>
      </w:r>
      <w:r>
        <w:rPr>
          <w:spacing w:val="-4"/>
          <w:sz w:val="21"/>
        </w:rPr>
        <w:t> </w:t>
      </w:r>
      <w:r>
        <w:rPr>
          <w:spacing w:val="-2"/>
          <w:sz w:val="21"/>
        </w:rPr>
        <w:t>VITURAT</w:t>
      </w:r>
    </w:p>
    <w:p>
      <w:pPr>
        <w:pStyle w:val="ListParagraph"/>
        <w:numPr>
          <w:ilvl w:val="0"/>
          <w:numId w:val="5"/>
        </w:numPr>
        <w:tabs>
          <w:tab w:pos="1843" w:val="left" w:leader="none"/>
        </w:tabs>
        <w:spacing w:line="477" w:lineRule="auto" w:before="0" w:after="0"/>
        <w:ind w:left="993" w:right="4400" w:firstLine="719"/>
        <w:jc w:val="left"/>
        <w:rPr>
          <w:sz w:val="21"/>
        </w:rPr>
      </w:pPr>
      <w:r>
        <w:rPr>
          <w:sz w:val="21"/>
        </w:rPr>
        <w:t>Délégué</w:t>
      </w:r>
      <w:r>
        <w:rPr>
          <w:spacing w:val="-7"/>
          <w:sz w:val="21"/>
        </w:rPr>
        <w:t> </w:t>
      </w:r>
      <w:r>
        <w:rPr>
          <w:sz w:val="21"/>
        </w:rPr>
        <w:t>suppléant</w:t>
      </w:r>
      <w:r>
        <w:rPr>
          <w:spacing w:val="-7"/>
          <w:sz w:val="21"/>
        </w:rPr>
        <w:t> </w:t>
      </w:r>
      <w:r>
        <w:rPr>
          <w:sz w:val="21"/>
        </w:rPr>
        <w:t>:</w:t>
      </w:r>
      <w:r>
        <w:rPr>
          <w:spacing w:val="-8"/>
          <w:sz w:val="21"/>
        </w:rPr>
        <w:t> </w:t>
      </w:r>
      <w:r>
        <w:rPr>
          <w:sz w:val="21"/>
        </w:rPr>
        <w:t>Albin</w:t>
      </w:r>
      <w:r>
        <w:rPr>
          <w:spacing w:val="-9"/>
          <w:sz w:val="21"/>
        </w:rPr>
        <w:t> </w:t>
      </w:r>
      <w:r>
        <w:rPr>
          <w:sz w:val="21"/>
        </w:rPr>
        <w:t>COELHO Cette</w:t>
      </w:r>
      <w:r>
        <w:rPr>
          <w:spacing w:val="-1"/>
          <w:sz w:val="21"/>
        </w:rPr>
        <w:t> </w:t>
      </w:r>
      <w:r>
        <w:rPr>
          <w:sz w:val="21"/>
        </w:rPr>
        <w:t>délibération</w:t>
      </w:r>
      <w:r>
        <w:rPr>
          <w:spacing w:val="-1"/>
          <w:sz w:val="21"/>
        </w:rPr>
        <w:t> </w:t>
      </w:r>
      <w:r>
        <w:rPr>
          <w:sz w:val="21"/>
        </w:rPr>
        <w:t>sera</w:t>
      </w:r>
      <w:r>
        <w:rPr>
          <w:spacing w:val="-1"/>
          <w:sz w:val="21"/>
        </w:rPr>
        <w:t> </w:t>
      </w:r>
      <w:r>
        <w:rPr>
          <w:sz w:val="21"/>
        </w:rPr>
        <w:t>transmise</w:t>
      </w:r>
      <w:r>
        <w:rPr>
          <w:spacing w:val="-1"/>
          <w:sz w:val="21"/>
        </w:rPr>
        <w:t> </w:t>
      </w:r>
      <w:r>
        <w:rPr>
          <w:sz w:val="21"/>
        </w:rPr>
        <w:t>au SIEL.</w:t>
      </w:r>
    </w:p>
    <w:p>
      <w:pPr>
        <w:pStyle w:val="BodyText"/>
        <w:spacing w:before="4"/>
      </w:pPr>
    </w:p>
    <w:p>
      <w:pPr>
        <w:pStyle w:val="Heading2"/>
        <w:ind w:right="990"/>
        <w:rPr>
          <w:u w:val="none"/>
        </w:rPr>
      </w:pPr>
      <w:r>
        <w:rPr>
          <w:u w:val="single"/>
        </w:rPr>
        <w:t>FIXATION DU NOMBRE DES MEMBRES DU CONSEIL D’ADMINISTRATION</w:t>
      </w:r>
      <w:r>
        <w:rPr>
          <w:u w:val="none"/>
        </w:rPr>
        <w:t> </w:t>
      </w:r>
      <w:r>
        <w:rPr>
          <w:u w:val="single"/>
        </w:rPr>
        <w:t>DU CENTRE COMMUNAL D’ACTION SOCIALE (CCAS)</w:t>
      </w:r>
    </w:p>
    <w:p>
      <w:pPr>
        <w:pStyle w:val="BodyText"/>
        <w:ind w:left="426"/>
      </w:pPr>
      <w:r>
        <w:rPr/>
        <w:t>N°</w:t>
      </w:r>
      <w:r>
        <w:rPr>
          <w:spacing w:val="-4"/>
        </w:rPr>
        <w:t> </w:t>
      </w:r>
      <w:r>
        <w:rPr>
          <w:spacing w:val="-2"/>
        </w:rPr>
        <w:t>23/2026</w:t>
      </w:r>
    </w:p>
    <w:p>
      <w:pPr>
        <w:pStyle w:val="BodyText"/>
        <w:spacing w:before="1"/>
        <w:ind w:left="426"/>
      </w:pPr>
      <w:r>
        <w:rPr/>
        <w:t>Sous-Préfecture</w:t>
      </w:r>
      <w:r>
        <w:rPr>
          <w:spacing w:val="-9"/>
        </w:rPr>
        <w:t> </w:t>
      </w:r>
      <w:r>
        <w:rPr/>
        <w:t>de</w:t>
      </w:r>
      <w:r>
        <w:rPr>
          <w:spacing w:val="-6"/>
        </w:rPr>
        <w:t> </w:t>
      </w:r>
      <w:r>
        <w:rPr>
          <w:spacing w:val="-2"/>
        </w:rPr>
        <w:t>Roanne</w:t>
      </w:r>
    </w:p>
    <w:p>
      <w:pPr>
        <w:pStyle w:val="BodyText"/>
      </w:pPr>
    </w:p>
    <w:p>
      <w:pPr>
        <w:pStyle w:val="BodyText"/>
        <w:ind w:left="426" w:right="990" w:firstLine="566"/>
        <w:jc w:val="both"/>
      </w:pPr>
      <w:r>
        <w:rPr/>
        <w:t>En</w:t>
      </w:r>
      <w:r>
        <w:rPr>
          <w:spacing w:val="-2"/>
        </w:rPr>
        <w:t> </w:t>
      </w:r>
      <w:r>
        <w:rPr/>
        <w:t>application</w:t>
      </w:r>
      <w:r>
        <w:rPr>
          <w:spacing w:val="-4"/>
        </w:rPr>
        <w:t> </w:t>
      </w:r>
      <w:r>
        <w:rPr/>
        <w:t>de</w:t>
      </w:r>
      <w:r>
        <w:rPr>
          <w:spacing w:val="-2"/>
        </w:rPr>
        <w:t> </w:t>
      </w:r>
      <w:r>
        <w:rPr/>
        <w:t>l’article</w:t>
      </w:r>
      <w:r>
        <w:rPr>
          <w:spacing w:val="-5"/>
        </w:rPr>
        <w:t> </w:t>
      </w:r>
      <w:r>
        <w:rPr/>
        <w:t>L</w:t>
      </w:r>
      <w:r>
        <w:rPr>
          <w:spacing w:val="-3"/>
        </w:rPr>
        <w:t> </w:t>
      </w:r>
      <w:r>
        <w:rPr/>
        <w:t>123-6</w:t>
      </w:r>
      <w:r>
        <w:rPr>
          <w:spacing w:val="-4"/>
        </w:rPr>
        <w:t> </w:t>
      </w:r>
      <w:r>
        <w:rPr/>
        <w:t>du</w:t>
      </w:r>
      <w:r>
        <w:rPr>
          <w:spacing w:val="-1"/>
        </w:rPr>
        <w:t> </w:t>
      </w:r>
      <w:r>
        <w:rPr/>
        <w:t>code</w:t>
      </w:r>
      <w:r>
        <w:rPr>
          <w:spacing w:val="-5"/>
        </w:rPr>
        <w:t> </w:t>
      </w:r>
      <w:r>
        <w:rPr/>
        <w:t>de</w:t>
      </w:r>
      <w:r>
        <w:rPr>
          <w:spacing w:val="-2"/>
        </w:rPr>
        <w:t> </w:t>
      </w:r>
      <w:r>
        <w:rPr/>
        <w:t>l’action</w:t>
      </w:r>
      <w:r>
        <w:rPr>
          <w:spacing w:val="-2"/>
        </w:rPr>
        <w:t> </w:t>
      </w:r>
      <w:r>
        <w:rPr/>
        <w:t>sociale</w:t>
      </w:r>
      <w:r>
        <w:rPr>
          <w:spacing w:val="-3"/>
        </w:rPr>
        <w:t> </w:t>
      </w:r>
      <w:r>
        <w:rPr/>
        <w:t>et</w:t>
      </w:r>
      <w:r>
        <w:rPr>
          <w:spacing w:val="-4"/>
        </w:rPr>
        <w:t> </w:t>
      </w:r>
      <w:r>
        <w:rPr/>
        <w:t>des</w:t>
      </w:r>
      <w:r>
        <w:rPr>
          <w:spacing w:val="-2"/>
        </w:rPr>
        <w:t> </w:t>
      </w:r>
      <w:r>
        <w:rPr/>
        <w:t>familles,</w:t>
      </w:r>
      <w:r>
        <w:rPr>
          <w:spacing w:val="-3"/>
        </w:rPr>
        <w:t> </w:t>
      </w:r>
      <w:r>
        <w:rPr/>
        <w:t>le conseil municipal doit fixer le nombre des membres du conseil d’administration du centre communal d’action sociale (CCAS).</w:t>
      </w:r>
    </w:p>
    <w:p>
      <w:pPr>
        <w:pStyle w:val="BodyText"/>
        <w:spacing w:before="1"/>
        <w:ind w:left="426" w:right="992" w:firstLine="566"/>
        <w:jc w:val="both"/>
      </w:pPr>
      <w:r>
        <w:rPr/>
        <w:t>Il est obligatoirement présidé par le Maire. Il comprend en nombre égal, au maximum,</w:t>
      </w:r>
      <w:r>
        <w:rPr>
          <w:spacing w:val="-2"/>
        </w:rPr>
        <w:t> </w:t>
      </w:r>
      <w:r>
        <w:rPr/>
        <w:t>8 membres</w:t>
      </w:r>
      <w:r>
        <w:rPr>
          <w:spacing w:val="-1"/>
        </w:rPr>
        <w:t> </w:t>
      </w:r>
      <w:r>
        <w:rPr/>
        <w:t>élus en</w:t>
      </w:r>
      <w:r>
        <w:rPr>
          <w:spacing w:val="-1"/>
        </w:rPr>
        <w:t> </w:t>
      </w:r>
      <w:r>
        <w:rPr/>
        <w:t>son</w:t>
      </w:r>
      <w:r>
        <w:rPr>
          <w:spacing w:val="-1"/>
        </w:rPr>
        <w:t> </w:t>
      </w:r>
      <w:r>
        <w:rPr/>
        <w:t>sein</w:t>
      </w:r>
      <w:r>
        <w:rPr>
          <w:spacing w:val="-1"/>
        </w:rPr>
        <w:t> </w:t>
      </w:r>
      <w:r>
        <w:rPr/>
        <w:t>par</w:t>
      </w:r>
      <w:r>
        <w:rPr>
          <w:spacing w:val="-2"/>
        </w:rPr>
        <w:t> </w:t>
      </w:r>
      <w:r>
        <w:rPr/>
        <w:t>le</w:t>
      </w:r>
      <w:r>
        <w:rPr>
          <w:spacing w:val="-1"/>
        </w:rPr>
        <w:t> </w:t>
      </w:r>
      <w:r>
        <w:rPr/>
        <w:t>conseil</w:t>
      </w:r>
      <w:r>
        <w:rPr>
          <w:spacing w:val="-1"/>
        </w:rPr>
        <w:t> </w:t>
      </w:r>
      <w:r>
        <w:rPr/>
        <w:t>municipal</w:t>
      </w:r>
      <w:r>
        <w:rPr>
          <w:spacing w:val="-1"/>
        </w:rPr>
        <w:t> </w:t>
      </w:r>
      <w:r>
        <w:rPr/>
        <w:t>et</w:t>
      </w:r>
      <w:r>
        <w:rPr>
          <w:spacing w:val="-2"/>
        </w:rPr>
        <w:t> </w:t>
      </w:r>
      <w:r>
        <w:rPr/>
        <w:t>8 membres</w:t>
      </w:r>
      <w:r>
        <w:rPr>
          <w:spacing w:val="-1"/>
        </w:rPr>
        <w:t> </w:t>
      </w:r>
      <w:r>
        <w:rPr/>
        <w:t>nommés par le maire parmi les personnes non-membres du conseil municipal.</w:t>
      </w:r>
    </w:p>
    <w:p>
      <w:pPr>
        <w:pStyle w:val="BodyText"/>
        <w:spacing w:before="291"/>
        <w:ind w:left="426" w:right="990" w:firstLine="566"/>
      </w:pPr>
      <w:r>
        <w:rPr/>
        <w:t>Mme le Maire propose d’établir à 8 le nombre de membres du CCAS, dont 4</w:t>
      </w:r>
      <w:r>
        <w:rPr>
          <w:spacing w:val="80"/>
        </w:rPr>
        <w:t> </w:t>
      </w:r>
      <w:r>
        <w:rPr/>
        <w:t>membres élus par le conseil municipal et 4 membres extérieurs dont :</w:t>
      </w:r>
    </w:p>
    <w:p>
      <w:pPr>
        <w:pStyle w:val="ListParagraph"/>
        <w:numPr>
          <w:ilvl w:val="0"/>
          <w:numId w:val="6"/>
        </w:numPr>
        <w:tabs>
          <w:tab w:pos="1134" w:val="left" w:leader="none"/>
        </w:tabs>
        <w:spacing w:line="240" w:lineRule="auto" w:before="0" w:after="0"/>
        <w:ind w:left="1134" w:right="0" w:hanging="424"/>
        <w:jc w:val="left"/>
        <w:rPr>
          <w:sz w:val="21"/>
        </w:rPr>
      </w:pPr>
      <w:r>
        <w:rPr>
          <w:spacing w:val="-2"/>
          <w:sz w:val="21"/>
        </w:rPr>
        <w:t>Un</w:t>
      </w:r>
      <w:r>
        <w:rPr>
          <w:spacing w:val="-8"/>
          <w:sz w:val="21"/>
        </w:rPr>
        <w:t> </w:t>
      </w:r>
      <w:r>
        <w:rPr>
          <w:spacing w:val="-2"/>
          <w:sz w:val="21"/>
        </w:rPr>
        <w:t>représentant</w:t>
      </w:r>
      <w:r>
        <w:rPr>
          <w:spacing w:val="-6"/>
          <w:sz w:val="21"/>
        </w:rPr>
        <w:t> </w:t>
      </w:r>
      <w:r>
        <w:rPr>
          <w:spacing w:val="-2"/>
          <w:sz w:val="21"/>
        </w:rPr>
        <w:t>des</w:t>
      </w:r>
      <w:r>
        <w:rPr>
          <w:spacing w:val="-6"/>
          <w:sz w:val="21"/>
        </w:rPr>
        <w:t> </w:t>
      </w:r>
      <w:r>
        <w:rPr>
          <w:spacing w:val="-2"/>
          <w:sz w:val="21"/>
        </w:rPr>
        <w:t>associations</w:t>
      </w:r>
      <w:r>
        <w:rPr>
          <w:spacing w:val="-5"/>
          <w:sz w:val="21"/>
        </w:rPr>
        <w:t> </w:t>
      </w:r>
      <w:r>
        <w:rPr>
          <w:spacing w:val="-2"/>
          <w:sz w:val="21"/>
        </w:rPr>
        <w:t>familiales</w:t>
      </w:r>
      <w:r>
        <w:rPr>
          <w:spacing w:val="-8"/>
          <w:sz w:val="21"/>
        </w:rPr>
        <w:t> </w:t>
      </w:r>
      <w:r>
        <w:rPr>
          <w:spacing w:val="-2"/>
          <w:sz w:val="21"/>
        </w:rPr>
        <w:t>désigné</w:t>
      </w:r>
      <w:r>
        <w:rPr>
          <w:spacing w:val="-5"/>
          <w:sz w:val="21"/>
        </w:rPr>
        <w:t> </w:t>
      </w:r>
      <w:r>
        <w:rPr>
          <w:spacing w:val="-2"/>
          <w:sz w:val="21"/>
        </w:rPr>
        <w:t>sur</w:t>
      </w:r>
      <w:r>
        <w:rPr>
          <w:spacing w:val="-5"/>
          <w:sz w:val="21"/>
        </w:rPr>
        <w:t> </w:t>
      </w:r>
      <w:r>
        <w:rPr>
          <w:spacing w:val="-2"/>
          <w:sz w:val="21"/>
        </w:rPr>
        <w:t>proposition</w:t>
      </w:r>
      <w:r>
        <w:rPr>
          <w:spacing w:val="-8"/>
          <w:sz w:val="21"/>
        </w:rPr>
        <w:t> </w:t>
      </w:r>
      <w:r>
        <w:rPr>
          <w:spacing w:val="-2"/>
          <w:sz w:val="21"/>
        </w:rPr>
        <w:t>de</w:t>
      </w:r>
      <w:r>
        <w:rPr>
          <w:spacing w:val="-5"/>
          <w:sz w:val="21"/>
        </w:rPr>
        <w:t> </w:t>
      </w:r>
      <w:r>
        <w:rPr>
          <w:spacing w:val="-2"/>
          <w:sz w:val="21"/>
        </w:rPr>
        <w:t>l’UDAF</w:t>
      </w:r>
    </w:p>
    <w:p>
      <w:pPr>
        <w:pStyle w:val="ListParagraph"/>
        <w:numPr>
          <w:ilvl w:val="0"/>
          <w:numId w:val="6"/>
        </w:numPr>
        <w:tabs>
          <w:tab w:pos="1134" w:val="left" w:leader="none"/>
        </w:tabs>
        <w:spacing w:line="240" w:lineRule="auto" w:before="0" w:after="0"/>
        <w:ind w:left="426" w:right="991" w:firstLine="283"/>
        <w:jc w:val="left"/>
        <w:rPr>
          <w:sz w:val="21"/>
        </w:rPr>
      </w:pPr>
      <w:r>
        <w:rPr>
          <w:sz w:val="21"/>
        </w:rPr>
        <w:t>Un</w:t>
      </w:r>
      <w:r>
        <w:rPr>
          <w:spacing w:val="40"/>
          <w:sz w:val="21"/>
        </w:rPr>
        <w:t> </w:t>
      </w:r>
      <w:r>
        <w:rPr>
          <w:sz w:val="21"/>
        </w:rPr>
        <w:t>représentant</w:t>
      </w:r>
      <w:r>
        <w:rPr>
          <w:spacing w:val="40"/>
          <w:sz w:val="21"/>
        </w:rPr>
        <w:t> </w:t>
      </w:r>
      <w:r>
        <w:rPr>
          <w:sz w:val="21"/>
        </w:rPr>
        <w:t>des</w:t>
      </w:r>
      <w:r>
        <w:rPr>
          <w:spacing w:val="40"/>
          <w:sz w:val="21"/>
        </w:rPr>
        <w:t> </w:t>
      </w:r>
      <w:r>
        <w:rPr>
          <w:sz w:val="21"/>
        </w:rPr>
        <w:t>associations</w:t>
      </w:r>
      <w:r>
        <w:rPr>
          <w:spacing w:val="40"/>
          <w:sz w:val="21"/>
        </w:rPr>
        <w:t> </w:t>
      </w:r>
      <w:r>
        <w:rPr>
          <w:sz w:val="21"/>
        </w:rPr>
        <w:t>de</w:t>
      </w:r>
      <w:r>
        <w:rPr>
          <w:spacing w:val="40"/>
          <w:sz w:val="21"/>
        </w:rPr>
        <w:t> </w:t>
      </w:r>
      <w:r>
        <w:rPr>
          <w:sz w:val="21"/>
        </w:rPr>
        <w:t>retraités</w:t>
      </w:r>
      <w:r>
        <w:rPr>
          <w:spacing w:val="40"/>
          <w:sz w:val="21"/>
        </w:rPr>
        <w:t> </w:t>
      </w:r>
      <w:r>
        <w:rPr>
          <w:sz w:val="21"/>
        </w:rPr>
        <w:t>et</w:t>
      </w:r>
      <w:r>
        <w:rPr>
          <w:spacing w:val="40"/>
          <w:sz w:val="21"/>
        </w:rPr>
        <w:t> </w:t>
      </w:r>
      <w:r>
        <w:rPr>
          <w:sz w:val="21"/>
        </w:rPr>
        <w:t>de</w:t>
      </w:r>
      <w:r>
        <w:rPr>
          <w:spacing w:val="40"/>
          <w:sz w:val="21"/>
        </w:rPr>
        <w:t> </w:t>
      </w:r>
      <w:r>
        <w:rPr>
          <w:sz w:val="21"/>
        </w:rPr>
        <w:t>personnes</w:t>
      </w:r>
      <w:r>
        <w:rPr>
          <w:spacing w:val="40"/>
          <w:sz w:val="21"/>
        </w:rPr>
        <w:t> </w:t>
      </w:r>
      <w:r>
        <w:rPr>
          <w:sz w:val="21"/>
        </w:rPr>
        <w:t>âgées</w:t>
      </w:r>
      <w:r>
        <w:rPr>
          <w:spacing w:val="40"/>
          <w:sz w:val="21"/>
        </w:rPr>
        <w:t> </w:t>
      </w:r>
      <w:r>
        <w:rPr>
          <w:sz w:val="21"/>
        </w:rPr>
        <w:t>du </w:t>
      </w:r>
      <w:r>
        <w:rPr>
          <w:spacing w:val="-2"/>
          <w:sz w:val="21"/>
        </w:rPr>
        <w:t>département</w:t>
      </w:r>
    </w:p>
    <w:p>
      <w:pPr>
        <w:pStyle w:val="ListParagraph"/>
        <w:numPr>
          <w:ilvl w:val="0"/>
          <w:numId w:val="6"/>
        </w:numPr>
        <w:tabs>
          <w:tab w:pos="1134" w:val="left" w:leader="none"/>
        </w:tabs>
        <w:spacing w:line="240" w:lineRule="auto" w:before="1" w:after="0"/>
        <w:ind w:left="1134" w:right="0" w:hanging="424"/>
        <w:jc w:val="left"/>
        <w:rPr>
          <w:sz w:val="21"/>
        </w:rPr>
      </w:pPr>
      <w:r>
        <w:rPr>
          <w:sz w:val="21"/>
        </w:rPr>
        <w:t>Un</w:t>
      </w:r>
      <w:r>
        <w:rPr>
          <w:spacing w:val="-8"/>
          <w:sz w:val="21"/>
        </w:rPr>
        <w:t> </w:t>
      </w:r>
      <w:r>
        <w:rPr>
          <w:sz w:val="21"/>
        </w:rPr>
        <w:t>représentant</w:t>
      </w:r>
      <w:r>
        <w:rPr>
          <w:spacing w:val="-8"/>
          <w:sz w:val="21"/>
        </w:rPr>
        <w:t> </w:t>
      </w:r>
      <w:r>
        <w:rPr>
          <w:sz w:val="21"/>
        </w:rPr>
        <w:t>des</w:t>
      </w:r>
      <w:r>
        <w:rPr>
          <w:spacing w:val="-7"/>
          <w:sz w:val="21"/>
        </w:rPr>
        <w:t> </w:t>
      </w:r>
      <w:r>
        <w:rPr>
          <w:sz w:val="21"/>
        </w:rPr>
        <w:t>associations</w:t>
      </w:r>
      <w:r>
        <w:rPr>
          <w:spacing w:val="-5"/>
          <w:sz w:val="21"/>
        </w:rPr>
        <w:t> </w:t>
      </w:r>
      <w:r>
        <w:rPr>
          <w:sz w:val="21"/>
        </w:rPr>
        <w:t>de</w:t>
      </w:r>
      <w:r>
        <w:rPr>
          <w:spacing w:val="-7"/>
          <w:sz w:val="21"/>
        </w:rPr>
        <w:t> </w:t>
      </w:r>
      <w:r>
        <w:rPr>
          <w:sz w:val="21"/>
        </w:rPr>
        <w:t>personnes</w:t>
      </w:r>
      <w:r>
        <w:rPr>
          <w:spacing w:val="-8"/>
          <w:sz w:val="21"/>
        </w:rPr>
        <w:t> </w:t>
      </w:r>
      <w:r>
        <w:rPr>
          <w:sz w:val="21"/>
        </w:rPr>
        <w:t>handicapées</w:t>
      </w:r>
      <w:r>
        <w:rPr>
          <w:spacing w:val="-9"/>
          <w:sz w:val="21"/>
        </w:rPr>
        <w:t> </w:t>
      </w:r>
      <w:r>
        <w:rPr>
          <w:sz w:val="21"/>
        </w:rPr>
        <w:t>du</w:t>
      </w:r>
      <w:r>
        <w:rPr>
          <w:spacing w:val="-8"/>
          <w:sz w:val="21"/>
        </w:rPr>
        <w:t> </w:t>
      </w:r>
      <w:r>
        <w:rPr>
          <w:spacing w:val="-2"/>
          <w:sz w:val="21"/>
        </w:rPr>
        <w:t>département</w:t>
      </w:r>
    </w:p>
    <w:p>
      <w:pPr>
        <w:pStyle w:val="ListParagraph"/>
        <w:numPr>
          <w:ilvl w:val="0"/>
          <w:numId w:val="6"/>
        </w:numPr>
        <w:tabs>
          <w:tab w:pos="1134" w:val="left" w:leader="none"/>
        </w:tabs>
        <w:spacing w:line="240" w:lineRule="auto" w:before="0" w:after="0"/>
        <w:ind w:left="426" w:right="992" w:firstLine="283"/>
        <w:jc w:val="left"/>
        <w:rPr>
          <w:sz w:val="21"/>
        </w:rPr>
      </w:pPr>
      <w:r>
        <w:rPr>
          <w:sz w:val="21"/>
        </w:rPr>
        <w:t>Un représentant</w:t>
      </w:r>
      <w:r>
        <w:rPr>
          <w:spacing w:val="-2"/>
          <w:sz w:val="21"/>
        </w:rPr>
        <w:t> </w:t>
      </w:r>
      <w:r>
        <w:rPr>
          <w:sz w:val="21"/>
        </w:rPr>
        <w:t>des associations qui œuvrent dans le domaine de l’insertion, et de la lutte contre les exclusions.</w:t>
      </w:r>
    </w:p>
    <w:p>
      <w:pPr>
        <w:pStyle w:val="ListParagraph"/>
        <w:spacing w:after="0" w:line="240" w:lineRule="auto"/>
        <w:jc w:val="left"/>
        <w:rPr>
          <w:sz w:val="21"/>
        </w:rPr>
        <w:sectPr>
          <w:pgSz w:w="11910" w:h="16840"/>
          <w:pgMar w:top="1320" w:bottom="280" w:left="992" w:right="1275"/>
        </w:sectPr>
      </w:pPr>
    </w:p>
    <w:p>
      <w:pPr>
        <w:pStyle w:val="BodyText"/>
        <w:spacing w:before="79"/>
        <w:ind w:left="1276" w:right="135" w:firstLine="427"/>
        <w:jc w:val="both"/>
      </w:pPr>
      <w:r>
        <w:rPr/>
        <w:t>Après délibération, à l’unanimité des membre présents, le conseil municipal décide</w:t>
      </w:r>
      <w:r>
        <w:rPr>
          <w:spacing w:val="-12"/>
        </w:rPr>
        <w:t> </w:t>
      </w:r>
      <w:r>
        <w:rPr/>
        <w:t>de</w:t>
      </w:r>
      <w:r>
        <w:rPr>
          <w:spacing w:val="-10"/>
        </w:rPr>
        <w:t> </w:t>
      </w:r>
      <w:r>
        <w:rPr/>
        <w:t>fixer</w:t>
      </w:r>
      <w:r>
        <w:rPr>
          <w:spacing w:val="-12"/>
        </w:rPr>
        <w:t> </w:t>
      </w:r>
      <w:r>
        <w:rPr/>
        <w:t>à</w:t>
      </w:r>
      <w:r>
        <w:rPr>
          <w:spacing w:val="-8"/>
        </w:rPr>
        <w:t> </w:t>
      </w:r>
      <w:r>
        <w:rPr/>
        <w:t>8</w:t>
      </w:r>
      <w:r>
        <w:rPr>
          <w:spacing w:val="-11"/>
        </w:rPr>
        <w:t> </w:t>
      </w:r>
      <w:r>
        <w:rPr/>
        <w:t>le</w:t>
      </w:r>
      <w:r>
        <w:rPr>
          <w:spacing w:val="-10"/>
        </w:rPr>
        <w:t> </w:t>
      </w:r>
      <w:r>
        <w:rPr/>
        <w:t>nombre</w:t>
      </w:r>
      <w:r>
        <w:rPr>
          <w:spacing w:val="-10"/>
        </w:rPr>
        <w:t> </w:t>
      </w:r>
      <w:r>
        <w:rPr/>
        <w:t>de</w:t>
      </w:r>
      <w:r>
        <w:rPr>
          <w:spacing w:val="-10"/>
        </w:rPr>
        <w:t> </w:t>
      </w:r>
      <w:r>
        <w:rPr/>
        <w:t>membres</w:t>
      </w:r>
      <w:r>
        <w:rPr>
          <w:spacing w:val="-11"/>
        </w:rPr>
        <w:t> </w:t>
      </w:r>
      <w:r>
        <w:rPr/>
        <w:t>du</w:t>
      </w:r>
      <w:r>
        <w:rPr>
          <w:spacing w:val="-8"/>
        </w:rPr>
        <w:t> </w:t>
      </w:r>
      <w:r>
        <w:rPr/>
        <w:t>centre</w:t>
      </w:r>
      <w:r>
        <w:rPr>
          <w:spacing w:val="-10"/>
        </w:rPr>
        <w:t> </w:t>
      </w:r>
      <w:r>
        <w:rPr/>
        <w:t>communal</w:t>
      </w:r>
      <w:r>
        <w:rPr>
          <w:spacing w:val="-11"/>
        </w:rPr>
        <w:t> </w:t>
      </w:r>
      <w:r>
        <w:rPr/>
        <w:t>d’action</w:t>
      </w:r>
      <w:r>
        <w:rPr>
          <w:spacing w:val="-9"/>
        </w:rPr>
        <w:t> </w:t>
      </w:r>
      <w:r>
        <w:rPr/>
        <w:t>sociale,</w:t>
      </w:r>
      <w:r>
        <w:rPr>
          <w:spacing w:val="-10"/>
        </w:rPr>
        <w:t> </w:t>
      </w:r>
      <w:r>
        <w:rPr/>
        <w:t>étant entendu</w:t>
      </w:r>
      <w:r>
        <w:rPr>
          <w:spacing w:val="-6"/>
        </w:rPr>
        <w:t> </w:t>
      </w:r>
      <w:r>
        <w:rPr/>
        <w:t>qu’une</w:t>
      </w:r>
      <w:r>
        <w:rPr>
          <w:spacing w:val="-7"/>
        </w:rPr>
        <w:t> </w:t>
      </w:r>
      <w:r>
        <w:rPr/>
        <w:t>moitié</w:t>
      </w:r>
      <w:r>
        <w:rPr>
          <w:spacing w:val="-7"/>
        </w:rPr>
        <w:t> </w:t>
      </w:r>
      <w:r>
        <w:rPr/>
        <w:t>sera</w:t>
      </w:r>
      <w:r>
        <w:rPr>
          <w:spacing w:val="-7"/>
        </w:rPr>
        <w:t> </w:t>
      </w:r>
      <w:r>
        <w:rPr/>
        <w:t>élue</w:t>
      </w:r>
      <w:r>
        <w:rPr>
          <w:spacing w:val="-7"/>
        </w:rPr>
        <w:t> </w:t>
      </w:r>
      <w:r>
        <w:rPr/>
        <w:t>par</w:t>
      </w:r>
      <w:r>
        <w:rPr>
          <w:spacing w:val="-8"/>
        </w:rPr>
        <w:t> </w:t>
      </w:r>
      <w:r>
        <w:rPr/>
        <w:t>le</w:t>
      </w:r>
      <w:r>
        <w:rPr>
          <w:spacing w:val="-7"/>
        </w:rPr>
        <w:t> </w:t>
      </w:r>
      <w:r>
        <w:rPr/>
        <w:t>conseil</w:t>
      </w:r>
      <w:r>
        <w:rPr>
          <w:spacing w:val="-6"/>
        </w:rPr>
        <w:t> </w:t>
      </w:r>
      <w:r>
        <w:rPr/>
        <w:t>municipal</w:t>
      </w:r>
      <w:r>
        <w:rPr>
          <w:spacing w:val="-7"/>
        </w:rPr>
        <w:t> </w:t>
      </w:r>
      <w:r>
        <w:rPr/>
        <w:t>et</w:t>
      </w:r>
      <w:r>
        <w:rPr>
          <w:spacing w:val="-8"/>
        </w:rPr>
        <w:t> </w:t>
      </w:r>
      <w:r>
        <w:rPr/>
        <w:t>l’autre</w:t>
      </w:r>
      <w:r>
        <w:rPr>
          <w:spacing w:val="-7"/>
        </w:rPr>
        <w:t> </w:t>
      </w:r>
      <w:r>
        <w:rPr/>
        <w:t>moitié</w:t>
      </w:r>
      <w:r>
        <w:rPr>
          <w:spacing w:val="-7"/>
        </w:rPr>
        <w:t> </w:t>
      </w:r>
      <w:r>
        <w:rPr/>
        <w:t>désignée</w:t>
      </w:r>
      <w:r>
        <w:rPr>
          <w:spacing w:val="-8"/>
        </w:rPr>
        <w:t> </w:t>
      </w:r>
      <w:r>
        <w:rPr/>
        <w:t>par le maire.</w:t>
      </w:r>
    </w:p>
    <w:p>
      <w:pPr>
        <w:pStyle w:val="Heading2"/>
        <w:spacing w:before="291"/>
        <w:ind w:left="1276"/>
        <w:jc w:val="both"/>
        <w:rPr>
          <w:u w:val="none"/>
        </w:rPr>
      </w:pPr>
      <w:r>
        <w:rPr>
          <w:u w:val="single"/>
        </w:rPr>
        <w:t>ELECTION</w:t>
      </w:r>
      <w:r>
        <w:rPr>
          <w:spacing w:val="62"/>
          <w:u w:val="single"/>
        </w:rPr>
        <w:t> </w:t>
      </w:r>
      <w:r>
        <w:rPr>
          <w:u w:val="single"/>
        </w:rPr>
        <w:t>DES</w:t>
      </w:r>
      <w:r>
        <w:rPr>
          <w:spacing w:val="63"/>
          <w:u w:val="single"/>
        </w:rPr>
        <w:t> </w:t>
      </w:r>
      <w:r>
        <w:rPr>
          <w:u w:val="single"/>
        </w:rPr>
        <w:t>REPRESENTANTS</w:t>
      </w:r>
      <w:r>
        <w:rPr>
          <w:spacing w:val="61"/>
          <w:u w:val="single"/>
        </w:rPr>
        <w:t> </w:t>
      </w:r>
      <w:r>
        <w:rPr>
          <w:u w:val="single"/>
        </w:rPr>
        <w:t>DU</w:t>
      </w:r>
      <w:r>
        <w:rPr>
          <w:spacing w:val="64"/>
          <w:u w:val="single"/>
        </w:rPr>
        <w:t> </w:t>
      </w:r>
      <w:r>
        <w:rPr>
          <w:u w:val="single"/>
        </w:rPr>
        <w:t>CONSEIL</w:t>
      </w:r>
      <w:r>
        <w:rPr>
          <w:spacing w:val="66"/>
          <w:u w:val="single"/>
        </w:rPr>
        <w:t> </w:t>
      </w:r>
      <w:r>
        <w:rPr>
          <w:u w:val="single"/>
        </w:rPr>
        <w:t>MUNICIPAL</w:t>
      </w:r>
      <w:r>
        <w:rPr>
          <w:spacing w:val="65"/>
          <w:u w:val="single"/>
        </w:rPr>
        <w:t> </w:t>
      </w:r>
      <w:r>
        <w:rPr>
          <w:u w:val="single"/>
        </w:rPr>
        <w:t>AU</w:t>
      </w:r>
      <w:r>
        <w:rPr>
          <w:spacing w:val="62"/>
          <w:u w:val="single"/>
        </w:rPr>
        <w:t> </w:t>
      </w:r>
      <w:r>
        <w:rPr>
          <w:spacing w:val="-2"/>
          <w:u w:val="single"/>
        </w:rPr>
        <w:t>CENTRE</w:t>
      </w:r>
    </w:p>
    <w:p>
      <w:pPr>
        <w:spacing w:before="0"/>
        <w:ind w:left="1276" w:right="0" w:firstLine="0"/>
        <w:jc w:val="both"/>
        <w:rPr>
          <w:b/>
          <w:sz w:val="21"/>
        </w:rPr>
      </w:pPr>
      <w:r>
        <w:rPr>
          <w:b/>
          <w:sz w:val="21"/>
          <w:u w:val="single"/>
        </w:rPr>
        <w:t>COMMUNAL</w:t>
      </w:r>
      <w:r>
        <w:rPr>
          <w:b/>
          <w:spacing w:val="-11"/>
          <w:sz w:val="21"/>
          <w:u w:val="single"/>
        </w:rPr>
        <w:t> </w:t>
      </w:r>
      <w:r>
        <w:rPr>
          <w:b/>
          <w:sz w:val="21"/>
          <w:u w:val="single"/>
        </w:rPr>
        <w:t>D’ACTION</w:t>
      </w:r>
      <w:r>
        <w:rPr>
          <w:b/>
          <w:spacing w:val="-10"/>
          <w:sz w:val="21"/>
          <w:u w:val="single"/>
        </w:rPr>
        <w:t> </w:t>
      </w:r>
      <w:r>
        <w:rPr>
          <w:b/>
          <w:spacing w:val="-2"/>
          <w:sz w:val="21"/>
          <w:u w:val="single"/>
        </w:rPr>
        <w:t>SOCIALE</w:t>
      </w:r>
    </w:p>
    <w:p>
      <w:pPr>
        <w:pStyle w:val="BodyText"/>
        <w:ind w:left="1276"/>
        <w:jc w:val="both"/>
      </w:pPr>
      <w:r>
        <w:rPr/>
        <w:t>N°</w:t>
      </w:r>
      <w:r>
        <w:rPr>
          <w:spacing w:val="-4"/>
        </w:rPr>
        <w:t> </w:t>
      </w:r>
      <w:r>
        <w:rPr>
          <w:spacing w:val="-2"/>
        </w:rPr>
        <w:t>24/2026</w:t>
      </w:r>
    </w:p>
    <w:p>
      <w:pPr>
        <w:pStyle w:val="BodyText"/>
        <w:spacing w:before="1"/>
        <w:ind w:left="1276"/>
        <w:jc w:val="both"/>
      </w:pPr>
      <w:r>
        <w:rPr/>
        <w:t>Sous-Préfecture</w:t>
      </w:r>
      <w:r>
        <w:rPr>
          <w:spacing w:val="-9"/>
        </w:rPr>
        <w:t> </w:t>
      </w:r>
      <w:r>
        <w:rPr/>
        <w:t>de</w:t>
      </w:r>
      <w:r>
        <w:rPr>
          <w:spacing w:val="-6"/>
        </w:rPr>
        <w:t> </w:t>
      </w:r>
      <w:r>
        <w:rPr>
          <w:spacing w:val="-2"/>
        </w:rPr>
        <w:t>Roanne</w:t>
      </w:r>
    </w:p>
    <w:p>
      <w:pPr>
        <w:pStyle w:val="BodyText"/>
        <w:ind w:left="1276" w:right="138" w:firstLine="566"/>
        <w:jc w:val="both"/>
      </w:pPr>
      <w:r>
        <w:rPr/>
        <w:t>En</w:t>
      </w:r>
      <w:r>
        <w:rPr>
          <w:spacing w:val="-8"/>
        </w:rPr>
        <w:t> </w:t>
      </w:r>
      <w:r>
        <w:rPr/>
        <w:t>application</w:t>
      </w:r>
      <w:r>
        <w:rPr>
          <w:spacing w:val="-8"/>
        </w:rPr>
        <w:t> </w:t>
      </w:r>
      <w:r>
        <w:rPr/>
        <w:t>des</w:t>
      </w:r>
      <w:r>
        <w:rPr>
          <w:spacing w:val="-8"/>
        </w:rPr>
        <w:t> </w:t>
      </w:r>
      <w:r>
        <w:rPr/>
        <w:t>articles</w:t>
      </w:r>
      <w:r>
        <w:rPr>
          <w:spacing w:val="-7"/>
        </w:rPr>
        <w:t> </w:t>
      </w:r>
      <w:r>
        <w:rPr/>
        <w:t>L</w:t>
      </w:r>
      <w:r>
        <w:rPr>
          <w:spacing w:val="-9"/>
        </w:rPr>
        <w:t> </w:t>
      </w:r>
      <w:r>
        <w:rPr/>
        <w:t>123-6</w:t>
      </w:r>
      <w:r>
        <w:rPr>
          <w:spacing w:val="-7"/>
        </w:rPr>
        <w:t> </w:t>
      </w:r>
      <w:r>
        <w:rPr/>
        <w:t>et</w:t>
      </w:r>
      <w:r>
        <w:rPr>
          <w:spacing w:val="-7"/>
        </w:rPr>
        <w:t> </w:t>
      </w:r>
      <w:r>
        <w:rPr/>
        <w:t>R</w:t>
      </w:r>
      <w:r>
        <w:rPr>
          <w:spacing w:val="-11"/>
        </w:rPr>
        <w:t> </w:t>
      </w:r>
      <w:r>
        <w:rPr/>
        <w:t>123-8</w:t>
      </w:r>
      <w:r>
        <w:rPr>
          <w:spacing w:val="-10"/>
        </w:rPr>
        <w:t> </w:t>
      </w:r>
      <w:r>
        <w:rPr/>
        <w:t>du</w:t>
      </w:r>
      <w:r>
        <w:rPr>
          <w:spacing w:val="-9"/>
        </w:rPr>
        <w:t> </w:t>
      </w:r>
      <w:r>
        <w:rPr/>
        <w:t>code</w:t>
      </w:r>
      <w:r>
        <w:rPr>
          <w:spacing w:val="-8"/>
        </w:rPr>
        <w:t> </w:t>
      </w:r>
      <w:r>
        <w:rPr/>
        <w:t>de</w:t>
      </w:r>
      <w:r>
        <w:rPr>
          <w:spacing w:val="-8"/>
        </w:rPr>
        <w:t> </w:t>
      </w:r>
      <w:r>
        <w:rPr/>
        <w:t>l’action</w:t>
      </w:r>
      <w:r>
        <w:rPr>
          <w:spacing w:val="-8"/>
        </w:rPr>
        <w:t> </w:t>
      </w:r>
      <w:r>
        <w:rPr/>
        <w:t>sociale</w:t>
      </w:r>
      <w:r>
        <w:rPr>
          <w:spacing w:val="-8"/>
        </w:rPr>
        <w:t> </w:t>
      </w:r>
      <w:r>
        <w:rPr/>
        <w:t>et</w:t>
      </w:r>
      <w:r>
        <w:rPr>
          <w:spacing w:val="-9"/>
        </w:rPr>
        <w:t> </w:t>
      </w:r>
      <w:r>
        <w:rPr/>
        <w:t>des familles,</w:t>
      </w:r>
      <w:r>
        <w:rPr>
          <w:spacing w:val="-5"/>
        </w:rPr>
        <w:t> </w:t>
      </w:r>
      <w:r>
        <w:rPr/>
        <w:t>Mme</w:t>
      </w:r>
      <w:r>
        <w:rPr>
          <w:spacing w:val="-7"/>
        </w:rPr>
        <w:t> </w:t>
      </w:r>
      <w:r>
        <w:rPr/>
        <w:t>le</w:t>
      </w:r>
      <w:r>
        <w:rPr>
          <w:spacing w:val="-5"/>
        </w:rPr>
        <w:t> </w:t>
      </w:r>
      <w:r>
        <w:rPr/>
        <w:t>Maire</w:t>
      </w:r>
      <w:r>
        <w:rPr>
          <w:spacing w:val="-5"/>
        </w:rPr>
        <w:t> </w:t>
      </w:r>
      <w:r>
        <w:rPr/>
        <w:t>expose</w:t>
      </w:r>
      <w:r>
        <w:rPr>
          <w:spacing w:val="-7"/>
        </w:rPr>
        <w:t> </w:t>
      </w:r>
      <w:r>
        <w:rPr/>
        <w:t>que</w:t>
      </w:r>
      <w:r>
        <w:rPr>
          <w:spacing w:val="-5"/>
        </w:rPr>
        <w:t> </w:t>
      </w:r>
      <w:r>
        <w:rPr/>
        <w:t>la</w:t>
      </w:r>
      <w:r>
        <w:rPr>
          <w:spacing w:val="-7"/>
        </w:rPr>
        <w:t> </w:t>
      </w:r>
      <w:r>
        <w:rPr/>
        <w:t>moitié</w:t>
      </w:r>
      <w:r>
        <w:rPr>
          <w:spacing w:val="-7"/>
        </w:rPr>
        <w:t> </w:t>
      </w:r>
      <w:r>
        <w:rPr/>
        <w:t>des</w:t>
      </w:r>
      <w:r>
        <w:rPr>
          <w:spacing w:val="-6"/>
        </w:rPr>
        <w:t> </w:t>
      </w:r>
      <w:r>
        <w:rPr/>
        <w:t>membres</w:t>
      </w:r>
      <w:r>
        <w:rPr>
          <w:spacing w:val="-4"/>
        </w:rPr>
        <w:t> </w:t>
      </w:r>
      <w:r>
        <w:rPr/>
        <w:t>du</w:t>
      </w:r>
      <w:r>
        <w:rPr>
          <w:spacing w:val="-4"/>
        </w:rPr>
        <w:t> </w:t>
      </w:r>
      <w:r>
        <w:rPr/>
        <w:t>conseil</w:t>
      </w:r>
      <w:r>
        <w:rPr>
          <w:spacing w:val="-7"/>
        </w:rPr>
        <w:t> </w:t>
      </w:r>
      <w:r>
        <w:rPr/>
        <w:t>d’administration du centre communal d’action sociale sont élus par le conseil municipal au scrutin de </w:t>
      </w:r>
      <w:r>
        <w:rPr>
          <w:spacing w:val="-2"/>
        </w:rPr>
        <w:t>liste.</w:t>
      </w:r>
    </w:p>
    <w:p>
      <w:pPr>
        <w:pStyle w:val="BodyText"/>
        <w:ind w:left="1276" w:right="138" w:firstLine="566"/>
        <w:jc w:val="both"/>
      </w:pPr>
      <w:r>
        <w:rPr/>
        <w:t>Considérant que conformément à l’article L 2121-21 du CGCT, le conseil municipal décide à l’unanimité des membres présents, de procéder à la désignation des délégués à main levée,</w:t>
      </w:r>
    </w:p>
    <w:p>
      <w:pPr>
        <w:pStyle w:val="BodyText"/>
        <w:spacing w:before="1"/>
        <w:ind w:left="1276" w:right="143" w:firstLine="566"/>
        <w:jc w:val="both"/>
      </w:pPr>
      <w:r>
        <w:rPr/>
        <w:t>Vu la délibération n° 23/2026 fixant à 4 le nombre de conseillers municipaux qui représenteront la commune au sein du CCAS,</w:t>
      </w:r>
    </w:p>
    <w:p>
      <w:pPr>
        <w:pStyle w:val="BodyText"/>
        <w:spacing w:before="3"/>
      </w:pPr>
    </w:p>
    <w:p>
      <w:pPr>
        <w:pStyle w:val="BodyText"/>
        <w:spacing w:line="237" w:lineRule="auto"/>
        <w:ind w:left="1276" w:right="142" w:firstLine="566"/>
        <w:jc w:val="both"/>
      </w:pPr>
      <w:r>
        <w:rPr/>
        <w:t>Le conseil municipal désigne à l’unanimité les conseillers municipaux suivants pour siéger au sein du CCAS :</w:t>
      </w:r>
    </w:p>
    <w:p>
      <w:pPr>
        <w:pStyle w:val="ListParagraph"/>
        <w:numPr>
          <w:ilvl w:val="0"/>
          <w:numId w:val="7"/>
        </w:numPr>
        <w:tabs>
          <w:tab w:pos="1996" w:val="left" w:leader="none"/>
        </w:tabs>
        <w:spacing w:line="240" w:lineRule="auto" w:before="2" w:after="0"/>
        <w:ind w:left="1996" w:right="0" w:hanging="360"/>
        <w:jc w:val="left"/>
        <w:rPr>
          <w:sz w:val="21"/>
        </w:rPr>
      </w:pPr>
      <w:r>
        <w:rPr>
          <w:sz w:val="21"/>
        </w:rPr>
        <w:t>Rosalie</w:t>
      </w:r>
      <w:r>
        <w:rPr>
          <w:spacing w:val="-6"/>
          <w:sz w:val="21"/>
        </w:rPr>
        <w:t> </w:t>
      </w:r>
      <w:r>
        <w:rPr>
          <w:spacing w:val="-2"/>
          <w:sz w:val="21"/>
        </w:rPr>
        <w:t>SIMON</w:t>
      </w:r>
    </w:p>
    <w:p>
      <w:pPr>
        <w:pStyle w:val="ListParagraph"/>
        <w:numPr>
          <w:ilvl w:val="0"/>
          <w:numId w:val="7"/>
        </w:numPr>
        <w:tabs>
          <w:tab w:pos="1996" w:val="left" w:leader="none"/>
        </w:tabs>
        <w:spacing w:line="240" w:lineRule="auto" w:before="0" w:after="0"/>
        <w:ind w:left="1996" w:right="0" w:hanging="360"/>
        <w:jc w:val="left"/>
        <w:rPr>
          <w:sz w:val="21"/>
        </w:rPr>
      </w:pPr>
      <w:r>
        <w:rPr>
          <w:sz w:val="21"/>
        </w:rPr>
        <w:t>Emmanuelle</w:t>
      </w:r>
      <w:r>
        <w:rPr>
          <w:spacing w:val="-7"/>
          <w:sz w:val="21"/>
        </w:rPr>
        <w:t> </w:t>
      </w:r>
      <w:r>
        <w:rPr>
          <w:spacing w:val="-2"/>
          <w:sz w:val="21"/>
        </w:rPr>
        <w:t>DANIERE</w:t>
      </w:r>
    </w:p>
    <w:p>
      <w:pPr>
        <w:pStyle w:val="ListParagraph"/>
        <w:numPr>
          <w:ilvl w:val="0"/>
          <w:numId w:val="7"/>
        </w:numPr>
        <w:tabs>
          <w:tab w:pos="1996" w:val="left" w:leader="none"/>
        </w:tabs>
        <w:spacing w:line="240" w:lineRule="auto" w:before="0" w:after="0"/>
        <w:ind w:left="1996" w:right="0" w:hanging="360"/>
        <w:jc w:val="left"/>
        <w:rPr>
          <w:sz w:val="21"/>
        </w:rPr>
      </w:pPr>
      <w:r>
        <w:rPr>
          <w:sz w:val="21"/>
        </w:rPr>
        <w:t>Rodolphe</w:t>
      </w:r>
      <w:r>
        <w:rPr>
          <w:spacing w:val="-7"/>
          <w:sz w:val="21"/>
        </w:rPr>
        <w:t> </w:t>
      </w:r>
      <w:r>
        <w:rPr>
          <w:spacing w:val="-2"/>
          <w:sz w:val="21"/>
        </w:rPr>
        <w:t>SOUCHON</w:t>
      </w:r>
    </w:p>
    <w:p>
      <w:pPr>
        <w:pStyle w:val="ListParagraph"/>
        <w:numPr>
          <w:ilvl w:val="0"/>
          <w:numId w:val="7"/>
        </w:numPr>
        <w:tabs>
          <w:tab w:pos="1996" w:val="left" w:leader="none"/>
        </w:tabs>
        <w:spacing w:line="240" w:lineRule="auto" w:before="0" w:after="0"/>
        <w:ind w:left="1996" w:right="0" w:hanging="360"/>
        <w:jc w:val="left"/>
        <w:rPr>
          <w:sz w:val="21"/>
        </w:rPr>
      </w:pPr>
      <w:r>
        <w:rPr>
          <w:sz w:val="21"/>
        </w:rPr>
        <w:t>Aurélie</w:t>
      </w:r>
      <w:r>
        <w:rPr>
          <w:spacing w:val="-3"/>
          <w:sz w:val="21"/>
        </w:rPr>
        <w:t> </w:t>
      </w:r>
      <w:r>
        <w:rPr>
          <w:spacing w:val="-2"/>
          <w:sz w:val="21"/>
        </w:rPr>
        <w:t>CHAMBRON</w:t>
      </w:r>
    </w:p>
    <w:p>
      <w:pPr>
        <w:pStyle w:val="BodyText"/>
      </w:pPr>
    </w:p>
    <w:p>
      <w:pPr>
        <w:pStyle w:val="BodyText"/>
      </w:pPr>
    </w:p>
    <w:p>
      <w:pPr>
        <w:pStyle w:val="BodyText"/>
        <w:spacing w:before="1"/>
      </w:pPr>
    </w:p>
    <w:p>
      <w:pPr>
        <w:pStyle w:val="Heading1"/>
        <w:spacing w:before="1"/>
        <w:ind w:left="1276"/>
        <w:jc w:val="both"/>
        <w:rPr>
          <w:u w:val="none"/>
        </w:rPr>
      </w:pPr>
      <w:r>
        <w:rPr>
          <w:u w:val="single"/>
        </w:rPr>
        <w:t>COMPOSITION</w:t>
      </w:r>
      <w:r>
        <w:rPr>
          <w:spacing w:val="-7"/>
          <w:u w:val="single"/>
        </w:rPr>
        <w:t> </w:t>
      </w:r>
      <w:r>
        <w:rPr>
          <w:u w:val="single"/>
        </w:rPr>
        <w:t>DE</w:t>
      </w:r>
      <w:r>
        <w:rPr>
          <w:spacing w:val="-4"/>
          <w:u w:val="single"/>
        </w:rPr>
        <w:t> </w:t>
      </w:r>
      <w:r>
        <w:rPr>
          <w:u w:val="single"/>
        </w:rPr>
        <w:t>LA</w:t>
      </w:r>
      <w:r>
        <w:rPr>
          <w:spacing w:val="-5"/>
          <w:u w:val="single"/>
        </w:rPr>
        <w:t> </w:t>
      </w:r>
      <w:r>
        <w:rPr>
          <w:u w:val="single"/>
        </w:rPr>
        <w:t>COMMISSION</w:t>
      </w:r>
      <w:r>
        <w:rPr>
          <w:spacing w:val="-2"/>
          <w:u w:val="single"/>
        </w:rPr>
        <w:t> </w:t>
      </w:r>
      <w:r>
        <w:rPr>
          <w:u w:val="single"/>
        </w:rPr>
        <w:t>D’APPEL</w:t>
      </w:r>
      <w:r>
        <w:rPr>
          <w:spacing w:val="-4"/>
          <w:u w:val="single"/>
        </w:rPr>
        <w:t> </w:t>
      </w:r>
      <w:r>
        <w:rPr>
          <w:spacing w:val="-2"/>
          <w:u w:val="single"/>
        </w:rPr>
        <w:t>D’OFFRES</w:t>
      </w:r>
    </w:p>
    <w:p>
      <w:pPr>
        <w:pStyle w:val="BodyText"/>
        <w:spacing w:line="292" w:lineRule="exact"/>
        <w:ind w:left="1276"/>
        <w:jc w:val="both"/>
      </w:pPr>
      <w:r>
        <w:rPr/>
        <w:t>N°</w:t>
      </w:r>
      <w:r>
        <w:rPr>
          <w:spacing w:val="-4"/>
        </w:rPr>
        <w:t> </w:t>
      </w:r>
      <w:r>
        <w:rPr>
          <w:spacing w:val="-2"/>
        </w:rPr>
        <w:t>25/2026</w:t>
      </w:r>
    </w:p>
    <w:p>
      <w:pPr>
        <w:pStyle w:val="BodyText"/>
        <w:ind w:left="1276"/>
        <w:jc w:val="both"/>
      </w:pPr>
      <w:r>
        <w:rPr/>
        <w:t>Sous-Préfecture</w:t>
      </w:r>
      <w:r>
        <w:rPr>
          <w:spacing w:val="-9"/>
        </w:rPr>
        <w:t> </w:t>
      </w:r>
      <w:r>
        <w:rPr/>
        <w:t>de</w:t>
      </w:r>
      <w:r>
        <w:rPr>
          <w:spacing w:val="-6"/>
        </w:rPr>
        <w:t> </w:t>
      </w:r>
      <w:r>
        <w:rPr>
          <w:spacing w:val="-2"/>
        </w:rPr>
        <w:t>Roanne</w:t>
      </w:r>
    </w:p>
    <w:p>
      <w:pPr>
        <w:pStyle w:val="BodyText"/>
      </w:pPr>
    </w:p>
    <w:p>
      <w:pPr>
        <w:pStyle w:val="BodyText"/>
        <w:ind w:left="1276" w:right="136" w:firstLine="566"/>
        <w:jc w:val="both"/>
      </w:pPr>
      <w:r>
        <w:rPr/>
        <w:t>Madame le Maire explique au conseil municipal que la commission d’appel d’offres (CAO) est en charge des procédures relatives aux marchés publics en procédure formalisée dont la valeur estimée</w:t>
      </w:r>
      <w:r>
        <w:rPr>
          <w:spacing w:val="-1"/>
        </w:rPr>
        <w:t> </w:t>
      </w:r>
      <w:r>
        <w:rPr/>
        <w:t>hors taxes est égale ou supérieure aux seuils</w:t>
      </w:r>
      <w:r>
        <w:rPr>
          <w:spacing w:val="-7"/>
        </w:rPr>
        <w:t> </w:t>
      </w:r>
      <w:r>
        <w:rPr/>
        <w:t>européens</w:t>
      </w:r>
      <w:r>
        <w:rPr>
          <w:spacing w:val="-8"/>
        </w:rPr>
        <w:t> </w:t>
      </w:r>
      <w:r>
        <w:rPr/>
        <w:t>(5</w:t>
      </w:r>
      <w:r>
        <w:rPr>
          <w:spacing w:val="-1"/>
        </w:rPr>
        <w:t> </w:t>
      </w:r>
      <w:r>
        <w:rPr/>
        <w:t>404</w:t>
      </w:r>
      <w:r>
        <w:rPr>
          <w:spacing w:val="-9"/>
        </w:rPr>
        <w:t> </w:t>
      </w:r>
      <w:r>
        <w:rPr/>
        <w:t>000</w:t>
      </w:r>
      <w:r>
        <w:rPr>
          <w:spacing w:val="-10"/>
        </w:rPr>
        <w:t> </w:t>
      </w:r>
      <w:r>
        <w:rPr/>
        <w:t>HT</w:t>
      </w:r>
      <w:r>
        <w:rPr>
          <w:spacing w:val="-7"/>
        </w:rPr>
        <w:t> </w:t>
      </w:r>
      <w:r>
        <w:rPr/>
        <w:t>pour</w:t>
      </w:r>
      <w:r>
        <w:rPr>
          <w:spacing w:val="-8"/>
        </w:rPr>
        <w:t> </w:t>
      </w:r>
      <w:r>
        <w:rPr/>
        <w:t>les</w:t>
      </w:r>
      <w:r>
        <w:rPr>
          <w:spacing w:val="-7"/>
        </w:rPr>
        <w:t> </w:t>
      </w:r>
      <w:r>
        <w:rPr/>
        <w:t>marchés</w:t>
      </w:r>
      <w:r>
        <w:rPr>
          <w:spacing w:val="-10"/>
        </w:rPr>
        <w:t> </w:t>
      </w:r>
      <w:r>
        <w:rPr/>
        <w:t>de</w:t>
      </w:r>
      <w:r>
        <w:rPr>
          <w:spacing w:val="-8"/>
        </w:rPr>
        <w:t> </w:t>
      </w:r>
      <w:r>
        <w:rPr/>
        <w:t>travaux</w:t>
      </w:r>
      <w:r>
        <w:rPr>
          <w:spacing w:val="-7"/>
        </w:rPr>
        <w:t> </w:t>
      </w:r>
      <w:r>
        <w:rPr/>
        <w:t>et</w:t>
      </w:r>
      <w:r>
        <w:rPr>
          <w:spacing w:val="-9"/>
        </w:rPr>
        <w:t> </w:t>
      </w:r>
      <w:r>
        <w:rPr/>
        <w:t>216 000</w:t>
      </w:r>
      <w:r>
        <w:rPr>
          <w:spacing w:val="-9"/>
        </w:rPr>
        <w:t> </w:t>
      </w:r>
      <w:r>
        <w:rPr/>
        <w:t>HT</w:t>
      </w:r>
      <w:r>
        <w:rPr>
          <w:spacing w:val="-7"/>
        </w:rPr>
        <w:t> </w:t>
      </w:r>
      <w:r>
        <w:rPr/>
        <w:t>pour</w:t>
      </w:r>
      <w:r>
        <w:rPr>
          <w:spacing w:val="-8"/>
        </w:rPr>
        <w:t> </w:t>
      </w:r>
      <w:r>
        <w:rPr/>
        <w:t>les marchés de fournitures et de services.</w:t>
      </w:r>
    </w:p>
    <w:p>
      <w:pPr>
        <w:pStyle w:val="BodyText"/>
        <w:spacing w:before="1"/>
      </w:pPr>
    </w:p>
    <w:p>
      <w:pPr>
        <w:pStyle w:val="BodyText"/>
        <w:ind w:left="1276" w:right="143" w:firstLine="566"/>
        <w:jc w:val="both"/>
      </w:pPr>
      <w:r>
        <w:rPr/>
        <w:t>Vu le Code général des collectivités territoriales, et notamment les articles L1414-2 et L1411-5,</w:t>
      </w:r>
    </w:p>
    <w:p>
      <w:pPr>
        <w:pStyle w:val="BodyText"/>
        <w:spacing w:before="1"/>
      </w:pPr>
    </w:p>
    <w:p>
      <w:pPr>
        <w:pStyle w:val="BodyText"/>
        <w:ind w:left="1842"/>
        <w:jc w:val="both"/>
      </w:pPr>
      <w:r>
        <w:rPr/>
        <w:t>Considérant</w:t>
      </w:r>
      <w:r>
        <w:rPr>
          <w:spacing w:val="-7"/>
        </w:rPr>
        <w:t> </w:t>
      </w:r>
      <w:r>
        <w:rPr/>
        <w:t>qu'il</w:t>
      </w:r>
      <w:r>
        <w:rPr>
          <w:spacing w:val="-4"/>
        </w:rPr>
        <w:t> </w:t>
      </w:r>
      <w:r>
        <w:rPr/>
        <w:t>convient</w:t>
      </w:r>
      <w:r>
        <w:rPr>
          <w:spacing w:val="-5"/>
        </w:rPr>
        <w:t> </w:t>
      </w:r>
      <w:r>
        <w:rPr/>
        <w:t>de</w:t>
      </w:r>
      <w:r>
        <w:rPr>
          <w:spacing w:val="-5"/>
        </w:rPr>
        <w:t> </w:t>
      </w:r>
      <w:r>
        <w:rPr/>
        <w:t>désigner</w:t>
      </w:r>
      <w:r>
        <w:rPr>
          <w:spacing w:val="-6"/>
        </w:rPr>
        <w:t> </w:t>
      </w:r>
      <w:r>
        <w:rPr/>
        <w:t>à</w:t>
      </w:r>
      <w:r>
        <w:rPr>
          <w:spacing w:val="-6"/>
        </w:rPr>
        <w:t> </w:t>
      </w:r>
      <w:r>
        <w:rPr/>
        <w:t>bulletin</w:t>
      </w:r>
      <w:r>
        <w:rPr>
          <w:spacing w:val="-5"/>
        </w:rPr>
        <w:t> </w:t>
      </w:r>
      <w:r>
        <w:rPr/>
        <w:t>secret</w:t>
      </w:r>
      <w:r>
        <w:rPr>
          <w:spacing w:val="-5"/>
        </w:rPr>
        <w:t> </w:t>
      </w:r>
      <w:r>
        <w:rPr/>
        <w:t>les</w:t>
      </w:r>
      <w:r>
        <w:rPr>
          <w:spacing w:val="-4"/>
        </w:rPr>
        <w:t> </w:t>
      </w:r>
      <w:r>
        <w:rPr/>
        <w:t>membres</w:t>
      </w:r>
      <w:r>
        <w:rPr>
          <w:spacing w:val="-5"/>
        </w:rPr>
        <w:t> </w:t>
      </w:r>
      <w:r>
        <w:rPr>
          <w:spacing w:val="-2"/>
        </w:rPr>
        <w:t>titulaires</w:t>
      </w:r>
    </w:p>
    <w:p>
      <w:pPr>
        <w:pStyle w:val="BodyText"/>
        <w:spacing w:line="292" w:lineRule="exact"/>
        <w:ind w:left="1276"/>
        <w:jc w:val="both"/>
      </w:pPr>
      <w:r>
        <w:rPr/>
        <w:t>et</w:t>
      </w:r>
      <w:r>
        <w:rPr>
          <w:spacing w:val="-5"/>
        </w:rPr>
        <w:t> </w:t>
      </w:r>
      <w:r>
        <w:rPr/>
        <w:t>suppléants</w:t>
      </w:r>
      <w:r>
        <w:rPr>
          <w:spacing w:val="-4"/>
        </w:rPr>
        <w:t> </w:t>
      </w:r>
      <w:r>
        <w:rPr/>
        <w:t>de</w:t>
      </w:r>
      <w:r>
        <w:rPr>
          <w:spacing w:val="-6"/>
        </w:rPr>
        <w:t> </w:t>
      </w:r>
      <w:r>
        <w:rPr/>
        <w:t>la</w:t>
      </w:r>
      <w:r>
        <w:rPr>
          <w:spacing w:val="-5"/>
        </w:rPr>
        <w:t> </w:t>
      </w:r>
      <w:r>
        <w:rPr/>
        <w:t>commission</w:t>
      </w:r>
      <w:r>
        <w:rPr>
          <w:spacing w:val="-5"/>
        </w:rPr>
        <w:t> </w:t>
      </w:r>
      <w:r>
        <w:rPr/>
        <w:t>d'appel</w:t>
      </w:r>
      <w:r>
        <w:rPr>
          <w:spacing w:val="-7"/>
        </w:rPr>
        <w:t> </w:t>
      </w:r>
      <w:r>
        <w:rPr>
          <w:spacing w:val="-2"/>
        </w:rPr>
        <w:t>d’offres,</w:t>
      </w:r>
    </w:p>
    <w:p>
      <w:pPr>
        <w:pStyle w:val="BodyText"/>
        <w:ind w:left="1276" w:right="142" w:firstLine="708"/>
        <w:jc w:val="both"/>
      </w:pPr>
      <w:r>
        <w:rPr/>
        <w:t>Considérant</w:t>
      </w:r>
      <w:r>
        <w:rPr>
          <w:spacing w:val="-16"/>
        </w:rPr>
        <w:t> </w:t>
      </w:r>
      <w:r>
        <w:rPr/>
        <w:t>que</w:t>
      </w:r>
      <w:r>
        <w:rPr>
          <w:spacing w:val="-16"/>
        </w:rPr>
        <w:t> </w:t>
      </w:r>
      <w:r>
        <w:rPr/>
        <w:t>pour</w:t>
      </w:r>
      <w:r>
        <w:rPr>
          <w:spacing w:val="-16"/>
        </w:rPr>
        <w:t> </w:t>
      </w:r>
      <w:r>
        <w:rPr/>
        <w:t>une</w:t>
      </w:r>
      <w:r>
        <w:rPr>
          <w:spacing w:val="-15"/>
        </w:rPr>
        <w:t> </w:t>
      </w:r>
      <w:r>
        <w:rPr/>
        <w:t>commune</w:t>
      </w:r>
      <w:r>
        <w:rPr>
          <w:spacing w:val="-16"/>
        </w:rPr>
        <w:t> </w:t>
      </w:r>
      <w:r>
        <w:rPr/>
        <w:t>de</w:t>
      </w:r>
      <w:r>
        <w:rPr>
          <w:spacing w:val="-16"/>
        </w:rPr>
        <w:t> </w:t>
      </w:r>
      <w:r>
        <w:rPr/>
        <w:t>moins</w:t>
      </w:r>
      <w:r>
        <w:rPr>
          <w:spacing w:val="-15"/>
        </w:rPr>
        <w:t> </w:t>
      </w:r>
      <w:r>
        <w:rPr/>
        <w:t>de</w:t>
      </w:r>
      <w:r>
        <w:rPr>
          <w:spacing w:val="-16"/>
        </w:rPr>
        <w:t> </w:t>
      </w:r>
      <w:r>
        <w:rPr/>
        <w:t>3</w:t>
      </w:r>
      <w:r>
        <w:rPr>
          <w:spacing w:val="-16"/>
        </w:rPr>
        <w:t> </w:t>
      </w:r>
      <w:r>
        <w:rPr/>
        <w:t>500</w:t>
      </w:r>
      <w:r>
        <w:rPr>
          <w:spacing w:val="-15"/>
        </w:rPr>
        <w:t> </w:t>
      </w:r>
      <w:r>
        <w:rPr/>
        <w:t>habitants,</w:t>
      </w:r>
      <w:r>
        <w:rPr>
          <w:spacing w:val="-16"/>
        </w:rPr>
        <w:t> </w:t>
      </w:r>
      <w:r>
        <w:rPr/>
        <w:t>la</w:t>
      </w:r>
      <w:r>
        <w:rPr>
          <w:spacing w:val="-16"/>
        </w:rPr>
        <w:t> </w:t>
      </w:r>
      <w:r>
        <w:rPr/>
        <w:t>commission d’appel d’offres est composée par le maire ou son représentant, président, et par trois membres du conseil municipal élus par le conseil à la représentation proportionnelle au plus fort reste ;</w:t>
      </w:r>
    </w:p>
    <w:p>
      <w:pPr>
        <w:pStyle w:val="BodyText"/>
        <w:spacing w:after="0"/>
        <w:jc w:val="both"/>
        <w:sectPr>
          <w:pgSz w:w="11910" w:h="16840"/>
          <w:pgMar w:top="1320" w:bottom="280" w:left="992" w:right="1275"/>
        </w:sectPr>
      </w:pPr>
    </w:p>
    <w:p>
      <w:pPr>
        <w:pStyle w:val="BodyText"/>
        <w:spacing w:before="79"/>
        <w:ind w:left="426" w:right="988" w:firstLine="566"/>
        <w:jc w:val="both"/>
      </w:pPr>
      <w:r>
        <w:rPr/>
        <w:t>Considérant que conformément à l’article D1411-4 du Code général des collectivités</w:t>
      </w:r>
      <w:r>
        <w:rPr>
          <w:spacing w:val="-5"/>
        </w:rPr>
        <w:t> </w:t>
      </w:r>
      <w:r>
        <w:rPr/>
        <w:t>territoriales</w:t>
      </w:r>
      <w:r>
        <w:rPr>
          <w:spacing w:val="-2"/>
        </w:rPr>
        <w:t> </w:t>
      </w:r>
      <w:r>
        <w:rPr/>
        <w:t>les</w:t>
      </w:r>
      <w:r>
        <w:rPr>
          <w:spacing w:val="-5"/>
        </w:rPr>
        <w:t> </w:t>
      </w:r>
      <w:r>
        <w:rPr/>
        <w:t>listes</w:t>
      </w:r>
      <w:r>
        <w:rPr>
          <w:spacing w:val="-2"/>
        </w:rPr>
        <w:t> </w:t>
      </w:r>
      <w:r>
        <w:rPr/>
        <w:t>peuvent</w:t>
      </w:r>
      <w:r>
        <w:rPr>
          <w:spacing w:val="-4"/>
        </w:rPr>
        <w:t> </w:t>
      </w:r>
      <w:r>
        <w:rPr/>
        <w:t>comprendre</w:t>
      </w:r>
      <w:r>
        <w:rPr>
          <w:spacing w:val="-4"/>
        </w:rPr>
        <w:t> </w:t>
      </w:r>
      <w:r>
        <w:rPr/>
        <w:t>moins</w:t>
      </w:r>
      <w:r>
        <w:rPr>
          <w:spacing w:val="-5"/>
        </w:rPr>
        <w:t> </w:t>
      </w:r>
      <w:r>
        <w:rPr/>
        <w:t>de</w:t>
      </w:r>
      <w:r>
        <w:rPr>
          <w:spacing w:val="-6"/>
        </w:rPr>
        <w:t> </w:t>
      </w:r>
      <w:r>
        <w:rPr/>
        <w:t>noms</w:t>
      </w:r>
      <w:r>
        <w:rPr>
          <w:spacing w:val="-5"/>
        </w:rPr>
        <w:t> </w:t>
      </w:r>
      <w:r>
        <w:rPr/>
        <w:t>qu'il</w:t>
      </w:r>
      <w:r>
        <w:rPr>
          <w:spacing w:val="-2"/>
        </w:rPr>
        <w:t> </w:t>
      </w:r>
      <w:r>
        <w:rPr/>
        <w:t>n'y</w:t>
      </w:r>
      <w:r>
        <w:rPr>
          <w:spacing w:val="-2"/>
        </w:rPr>
        <w:t> </w:t>
      </w:r>
      <w:r>
        <w:rPr/>
        <w:t>a</w:t>
      </w:r>
      <w:r>
        <w:rPr>
          <w:spacing w:val="-6"/>
        </w:rPr>
        <w:t> </w:t>
      </w:r>
      <w:r>
        <w:rPr/>
        <w:t>de sièges de titulaires et de suppléants à pourvoir ;</w:t>
      </w:r>
    </w:p>
    <w:p>
      <w:pPr>
        <w:pStyle w:val="BodyText"/>
      </w:pPr>
    </w:p>
    <w:p>
      <w:pPr>
        <w:pStyle w:val="BodyText"/>
        <w:spacing w:before="1"/>
        <w:ind w:left="993"/>
      </w:pPr>
      <w:r>
        <w:rPr/>
        <w:t>Considérant</w:t>
      </w:r>
      <w:r>
        <w:rPr>
          <w:spacing w:val="-7"/>
        </w:rPr>
        <w:t> </w:t>
      </w:r>
      <w:r>
        <w:rPr/>
        <w:t>le</w:t>
      </w:r>
      <w:r>
        <w:rPr>
          <w:spacing w:val="-8"/>
        </w:rPr>
        <w:t> </w:t>
      </w:r>
      <w:r>
        <w:rPr/>
        <w:t>dépôt</w:t>
      </w:r>
      <w:r>
        <w:rPr>
          <w:spacing w:val="-4"/>
        </w:rPr>
        <w:t> </w:t>
      </w:r>
      <w:r>
        <w:rPr/>
        <w:t>d’une</w:t>
      </w:r>
      <w:r>
        <w:rPr>
          <w:spacing w:val="-6"/>
        </w:rPr>
        <w:t> </w:t>
      </w:r>
      <w:r>
        <w:rPr/>
        <w:t>liste</w:t>
      </w:r>
      <w:r>
        <w:rPr>
          <w:spacing w:val="-5"/>
        </w:rPr>
        <w:t> </w:t>
      </w:r>
      <w:r>
        <w:rPr/>
        <w:t>unique</w:t>
      </w:r>
      <w:r>
        <w:rPr>
          <w:spacing w:val="-5"/>
        </w:rPr>
        <w:t> </w:t>
      </w:r>
      <w:r>
        <w:rPr/>
        <w:t>de</w:t>
      </w:r>
      <w:r>
        <w:rPr>
          <w:spacing w:val="-5"/>
        </w:rPr>
        <w:t> </w:t>
      </w:r>
      <w:r>
        <w:rPr/>
        <w:t>candidats</w:t>
      </w:r>
      <w:r>
        <w:rPr>
          <w:spacing w:val="-2"/>
        </w:rPr>
        <w:t> </w:t>
      </w:r>
      <w:r>
        <w:rPr/>
        <w:t>:</w:t>
      </w:r>
      <w:r>
        <w:rPr>
          <w:spacing w:val="-6"/>
        </w:rPr>
        <w:t> </w:t>
      </w:r>
      <w:r>
        <w:rPr/>
        <w:t>liste</w:t>
      </w:r>
      <w:r>
        <w:rPr>
          <w:spacing w:val="-5"/>
        </w:rPr>
        <w:t> </w:t>
      </w:r>
      <w:r>
        <w:rPr/>
        <w:t>David</w:t>
      </w:r>
      <w:r>
        <w:rPr>
          <w:spacing w:val="-7"/>
        </w:rPr>
        <w:t> </w:t>
      </w:r>
      <w:r>
        <w:rPr>
          <w:spacing w:val="-2"/>
        </w:rPr>
        <w:t>BOUSSAND,</w:t>
      </w:r>
    </w:p>
    <w:p>
      <w:pPr>
        <w:pStyle w:val="BodyText"/>
        <w:spacing w:before="290"/>
        <w:ind w:left="426"/>
      </w:pPr>
      <w:r>
        <w:rPr/>
        <w:t>Sont</w:t>
      </w:r>
      <w:r>
        <w:rPr>
          <w:spacing w:val="-5"/>
        </w:rPr>
        <w:t> </w:t>
      </w:r>
      <w:r>
        <w:rPr/>
        <w:t>candidats</w:t>
      </w:r>
      <w:r>
        <w:rPr>
          <w:spacing w:val="-4"/>
        </w:rPr>
        <w:t> </w:t>
      </w:r>
      <w:r>
        <w:rPr/>
        <w:t>au</w:t>
      </w:r>
      <w:r>
        <w:rPr>
          <w:spacing w:val="-5"/>
        </w:rPr>
        <w:t> </w:t>
      </w:r>
      <w:r>
        <w:rPr/>
        <w:t>poste</w:t>
      </w:r>
      <w:r>
        <w:rPr>
          <w:spacing w:val="-8"/>
        </w:rPr>
        <w:t> </w:t>
      </w:r>
      <w:r>
        <w:rPr/>
        <w:t>de</w:t>
      </w:r>
      <w:r>
        <w:rPr>
          <w:spacing w:val="-5"/>
        </w:rPr>
        <w:t> </w:t>
      </w:r>
      <w:r>
        <w:rPr/>
        <w:t>titulaire</w:t>
      </w:r>
      <w:r>
        <w:rPr>
          <w:spacing w:val="-5"/>
        </w:rPr>
        <w:t> </w:t>
      </w:r>
      <w:r>
        <w:rPr>
          <w:spacing w:val="-10"/>
        </w:rPr>
        <w:t>:</w:t>
      </w:r>
    </w:p>
    <w:p>
      <w:pPr>
        <w:pStyle w:val="BodyText"/>
        <w:ind w:left="993"/>
      </w:pPr>
      <w:r>
        <w:rPr/>
        <w:t>M.</w:t>
      </w:r>
      <w:r>
        <w:rPr>
          <w:spacing w:val="56"/>
        </w:rPr>
        <w:t> </w:t>
      </w:r>
      <w:r>
        <w:rPr/>
        <w:t>David</w:t>
      </w:r>
      <w:r>
        <w:rPr>
          <w:spacing w:val="-3"/>
        </w:rPr>
        <w:t> </w:t>
      </w:r>
      <w:r>
        <w:rPr>
          <w:spacing w:val="-2"/>
        </w:rPr>
        <w:t>BOUSSAND</w:t>
      </w:r>
    </w:p>
    <w:p>
      <w:pPr>
        <w:pStyle w:val="BodyText"/>
        <w:spacing w:before="1"/>
        <w:ind w:left="993" w:right="6042"/>
      </w:pPr>
      <w:r>
        <w:rPr/>
        <w:t>M.</w:t>
      </w:r>
      <w:r>
        <w:rPr>
          <w:spacing w:val="-16"/>
        </w:rPr>
        <w:t> </w:t>
      </w:r>
      <w:r>
        <w:rPr/>
        <w:t>Raymond</w:t>
      </w:r>
      <w:r>
        <w:rPr>
          <w:spacing w:val="-16"/>
        </w:rPr>
        <w:t> </w:t>
      </w:r>
      <w:r>
        <w:rPr/>
        <w:t>VITURA</w:t>
      </w:r>
      <w:r>
        <w:rPr/>
        <w:t>T Mme Emilie DUPIN</w:t>
      </w:r>
    </w:p>
    <w:p>
      <w:pPr>
        <w:pStyle w:val="BodyText"/>
      </w:pPr>
    </w:p>
    <w:p>
      <w:pPr>
        <w:pStyle w:val="BodyText"/>
      </w:pPr>
    </w:p>
    <w:p>
      <w:pPr>
        <w:pStyle w:val="BodyText"/>
        <w:ind w:left="426"/>
      </w:pPr>
      <w:r>
        <w:rPr/>
        <w:t>Sont</w:t>
      </w:r>
      <w:r>
        <w:rPr>
          <w:spacing w:val="-7"/>
        </w:rPr>
        <w:t> </w:t>
      </w:r>
      <w:r>
        <w:rPr/>
        <w:t>candidats</w:t>
      </w:r>
      <w:r>
        <w:rPr>
          <w:spacing w:val="-4"/>
        </w:rPr>
        <w:t> </w:t>
      </w:r>
      <w:r>
        <w:rPr/>
        <w:t>au</w:t>
      </w:r>
      <w:r>
        <w:rPr>
          <w:spacing w:val="-5"/>
        </w:rPr>
        <w:t> </w:t>
      </w:r>
      <w:r>
        <w:rPr/>
        <w:t>poste</w:t>
      </w:r>
      <w:r>
        <w:rPr>
          <w:spacing w:val="-8"/>
        </w:rPr>
        <w:t> </w:t>
      </w:r>
      <w:r>
        <w:rPr/>
        <w:t>de</w:t>
      </w:r>
      <w:r>
        <w:rPr>
          <w:spacing w:val="-5"/>
        </w:rPr>
        <w:t> </w:t>
      </w:r>
      <w:r>
        <w:rPr/>
        <w:t>suppléant</w:t>
      </w:r>
      <w:r>
        <w:rPr>
          <w:spacing w:val="-4"/>
        </w:rPr>
        <w:t> </w:t>
      </w:r>
      <w:r>
        <w:rPr>
          <w:spacing w:val="-10"/>
        </w:rPr>
        <w:t>:</w:t>
      </w:r>
    </w:p>
    <w:p>
      <w:pPr>
        <w:pStyle w:val="BodyText"/>
        <w:ind w:left="993" w:right="6042"/>
      </w:pPr>
      <w:r>
        <w:rPr/>
        <w:t>M.</w:t>
      </w:r>
      <w:r>
        <w:rPr>
          <w:spacing w:val="-16"/>
        </w:rPr>
        <w:t> </w:t>
      </w:r>
      <w:r>
        <w:rPr/>
        <w:t>Nicolas</w:t>
      </w:r>
      <w:r>
        <w:rPr>
          <w:spacing w:val="-16"/>
        </w:rPr>
        <w:t> </w:t>
      </w:r>
      <w:r>
        <w:rPr/>
        <w:t>DESVERNOIS Mme Odile DEVEAUX</w:t>
      </w:r>
    </w:p>
    <w:p>
      <w:pPr>
        <w:pStyle w:val="BodyText"/>
        <w:spacing w:before="1"/>
        <w:ind w:left="993"/>
      </w:pPr>
      <w:r>
        <w:rPr/>
        <w:t>M.</w:t>
      </w:r>
      <w:r>
        <w:rPr>
          <w:spacing w:val="-7"/>
        </w:rPr>
        <w:t> </w:t>
      </w:r>
      <w:r>
        <w:rPr/>
        <w:t>Albin</w:t>
      </w:r>
      <w:r>
        <w:rPr>
          <w:spacing w:val="-2"/>
        </w:rPr>
        <w:t> COELHO</w:t>
      </w:r>
    </w:p>
    <w:p>
      <w:pPr>
        <w:pStyle w:val="BodyText"/>
      </w:pPr>
    </w:p>
    <w:p>
      <w:pPr>
        <w:pStyle w:val="BodyText"/>
        <w:spacing w:before="1"/>
        <w:ind w:left="426"/>
      </w:pPr>
      <w:r>
        <w:rPr/>
        <w:t>Sont</w:t>
      </w:r>
      <w:r>
        <w:rPr>
          <w:spacing w:val="-5"/>
        </w:rPr>
        <w:t> </w:t>
      </w:r>
      <w:r>
        <w:rPr/>
        <w:t>donc</w:t>
      </w:r>
      <w:r>
        <w:rPr>
          <w:spacing w:val="-4"/>
        </w:rPr>
        <w:t> </w:t>
      </w:r>
      <w:r>
        <w:rPr/>
        <w:t>désignés</w:t>
      </w:r>
      <w:r>
        <w:rPr>
          <w:spacing w:val="-3"/>
        </w:rPr>
        <w:t> </w:t>
      </w:r>
      <w:r>
        <w:rPr/>
        <w:t>en</w:t>
      </w:r>
      <w:r>
        <w:rPr>
          <w:spacing w:val="-4"/>
        </w:rPr>
        <w:t> </w:t>
      </w:r>
      <w:r>
        <w:rPr/>
        <w:t>tant</w:t>
      </w:r>
      <w:r>
        <w:rPr>
          <w:spacing w:val="-3"/>
        </w:rPr>
        <w:t> </w:t>
      </w:r>
      <w:r>
        <w:rPr/>
        <w:t>que</w:t>
      </w:r>
      <w:r>
        <w:rPr>
          <w:spacing w:val="-4"/>
        </w:rPr>
        <w:t> </w:t>
      </w:r>
      <w:r>
        <w:rPr>
          <w:spacing w:val="-10"/>
        </w:rPr>
        <w:t>:</w:t>
      </w:r>
    </w:p>
    <w:p>
      <w:pPr>
        <w:pStyle w:val="BodyText"/>
      </w:pPr>
    </w:p>
    <w:p>
      <w:pPr>
        <w:pStyle w:val="BodyText"/>
        <w:ind w:left="426"/>
      </w:pPr>
      <w:r>
        <w:rPr/>
        <w:t>Président</w:t>
      </w:r>
      <w:r>
        <w:rPr>
          <w:spacing w:val="-8"/>
        </w:rPr>
        <w:t> </w:t>
      </w:r>
      <w:r>
        <w:rPr/>
        <w:t>:</w:t>
      </w:r>
      <w:r>
        <w:rPr>
          <w:spacing w:val="-8"/>
        </w:rPr>
        <w:t> </w:t>
      </w:r>
      <w:r>
        <w:rPr/>
        <w:t>Madame</w:t>
      </w:r>
      <w:r>
        <w:rPr>
          <w:spacing w:val="-9"/>
        </w:rPr>
        <w:t> </w:t>
      </w:r>
      <w:r>
        <w:rPr/>
        <w:t>Catherine</w:t>
      </w:r>
      <w:r>
        <w:rPr>
          <w:spacing w:val="-8"/>
        </w:rPr>
        <w:t> </w:t>
      </w:r>
      <w:r>
        <w:rPr/>
        <w:t>DESSEIGNE,</w:t>
      </w:r>
      <w:r>
        <w:rPr>
          <w:spacing w:val="-7"/>
        </w:rPr>
        <w:t> </w:t>
      </w:r>
      <w:r>
        <w:rPr>
          <w:spacing w:val="-2"/>
        </w:rPr>
        <w:t>Maire.</w:t>
      </w:r>
    </w:p>
    <w:p>
      <w:pPr>
        <w:pStyle w:val="BodyText"/>
        <w:spacing w:before="290"/>
        <w:ind w:left="426"/>
      </w:pPr>
      <w:r>
        <w:rPr/>
        <w:t>Membres</w:t>
      </w:r>
      <w:r>
        <w:rPr>
          <w:spacing w:val="-11"/>
        </w:rPr>
        <w:t> </w:t>
      </w:r>
      <w:r>
        <w:rPr/>
        <w:t>titulaires</w:t>
      </w:r>
      <w:r>
        <w:rPr>
          <w:spacing w:val="-7"/>
        </w:rPr>
        <w:t> </w:t>
      </w:r>
      <w:r>
        <w:rPr>
          <w:spacing w:val="-10"/>
        </w:rPr>
        <w:t>:</w:t>
      </w:r>
    </w:p>
    <w:p>
      <w:pPr>
        <w:pStyle w:val="BodyText"/>
        <w:spacing w:before="1"/>
        <w:ind w:left="993"/>
      </w:pPr>
      <w:r>
        <w:rPr/>
        <w:t>M.</w:t>
      </w:r>
      <w:r>
        <w:rPr>
          <w:spacing w:val="56"/>
        </w:rPr>
        <w:t> </w:t>
      </w:r>
      <w:r>
        <w:rPr/>
        <w:t>David</w:t>
      </w:r>
      <w:r>
        <w:rPr>
          <w:spacing w:val="-3"/>
        </w:rPr>
        <w:t> </w:t>
      </w:r>
      <w:r>
        <w:rPr>
          <w:spacing w:val="-2"/>
        </w:rPr>
        <w:t>BOUSSAND</w:t>
      </w:r>
    </w:p>
    <w:p>
      <w:pPr>
        <w:pStyle w:val="BodyText"/>
        <w:ind w:left="993" w:right="6042"/>
      </w:pPr>
      <w:r>
        <w:rPr/>
        <w:t>M.</w:t>
      </w:r>
      <w:r>
        <w:rPr>
          <w:spacing w:val="-16"/>
        </w:rPr>
        <w:t> </w:t>
      </w:r>
      <w:r>
        <w:rPr/>
        <w:t>Raymond</w:t>
      </w:r>
      <w:r>
        <w:rPr>
          <w:spacing w:val="-16"/>
        </w:rPr>
        <w:t> </w:t>
      </w:r>
      <w:r>
        <w:rPr/>
        <w:t>VITURA</w:t>
      </w:r>
      <w:r>
        <w:rPr/>
        <w:t>T Mme Emilie DUPIN</w:t>
      </w:r>
    </w:p>
    <w:p>
      <w:pPr>
        <w:pStyle w:val="BodyText"/>
      </w:pPr>
    </w:p>
    <w:p>
      <w:pPr>
        <w:pStyle w:val="BodyText"/>
        <w:ind w:left="426"/>
      </w:pPr>
      <w:r>
        <w:rPr/>
        <w:t>Membres</w:t>
      </w:r>
      <w:r>
        <w:rPr>
          <w:spacing w:val="-11"/>
        </w:rPr>
        <w:t> </w:t>
      </w:r>
      <w:r>
        <w:rPr/>
        <w:t>suppléants</w:t>
      </w:r>
      <w:r>
        <w:rPr>
          <w:spacing w:val="-6"/>
        </w:rPr>
        <w:t> </w:t>
      </w:r>
      <w:r>
        <w:rPr>
          <w:spacing w:val="-10"/>
        </w:rPr>
        <w:t>:</w:t>
      </w:r>
    </w:p>
    <w:p>
      <w:pPr>
        <w:pStyle w:val="BodyText"/>
        <w:spacing w:before="1"/>
        <w:ind w:left="993" w:right="6042"/>
      </w:pPr>
      <w:r>
        <w:rPr/>
        <w:t>M.</w:t>
      </w:r>
      <w:r>
        <w:rPr>
          <w:spacing w:val="-16"/>
        </w:rPr>
        <w:t> </w:t>
      </w:r>
      <w:r>
        <w:rPr/>
        <w:t>Nicolas</w:t>
      </w:r>
      <w:r>
        <w:rPr>
          <w:spacing w:val="-16"/>
        </w:rPr>
        <w:t> </w:t>
      </w:r>
      <w:r>
        <w:rPr/>
        <w:t>DESVERNOIS Mme Odile DEVEAUX</w:t>
      </w:r>
    </w:p>
    <w:p>
      <w:pPr>
        <w:pStyle w:val="BodyText"/>
        <w:ind w:left="993"/>
      </w:pPr>
      <w:r>
        <w:rPr/>
        <w:t>M.</w:t>
      </w:r>
      <w:r>
        <w:rPr>
          <w:spacing w:val="-7"/>
        </w:rPr>
        <w:t> </w:t>
      </w:r>
      <w:r>
        <w:rPr/>
        <w:t>Albin</w:t>
      </w:r>
      <w:r>
        <w:rPr>
          <w:spacing w:val="-2"/>
        </w:rPr>
        <w:t> COELHO</w:t>
      </w:r>
    </w:p>
    <w:p>
      <w:pPr>
        <w:pStyle w:val="BodyText"/>
      </w:pPr>
    </w:p>
    <w:p>
      <w:pPr>
        <w:pStyle w:val="BodyText"/>
        <w:spacing w:before="1"/>
      </w:pPr>
    </w:p>
    <w:p>
      <w:pPr>
        <w:pStyle w:val="Heading1"/>
        <w:spacing w:line="240" w:lineRule="auto" w:before="0"/>
        <w:ind w:left="426" w:right="990"/>
        <w:rPr>
          <w:u w:val="none"/>
        </w:rPr>
      </w:pPr>
      <w:r>
        <w:rPr>
          <w:u w:val="single"/>
        </w:rPr>
        <w:t>COMPOSITION</w:t>
      </w:r>
      <w:r>
        <w:rPr>
          <w:spacing w:val="40"/>
          <w:u w:val="single"/>
        </w:rPr>
        <w:t> </w:t>
      </w:r>
      <w:r>
        <w:rPr>
          <w:u w:val="single"/>
        </w:rPr>
        <w:t>DE</w:t>
      </w:r>
      <w:r>
        <w:rPr>
          <w:spacing w:val="40"/>
          <w:u w:val="single"/>
        </w:rPr>
        <w:t> </w:t>
      </w:r>
      <w:r>
        <w:rPr>
          <w:u w:val="single"/>
        </w:rPr>
        <w:t>LA</w:t>
      </w:r>
      <w:r>
        <w:rPr>
          <w:spacing w:val="40"/>
          <w:u w:val="single"/>
        </w:rPr>
        <w:t> </w:t>
      </w:r>
      <w:r>
        <w:rPr>
          <w:u w:val="single"/>
        </w:rPr>
        <w:t>COMMISSION</w:t>
      </w:r>
      <w:r>
        <w:rPr>
          <w:spacing w:val="40"/>
          <w:u w:val="single"/>
        </w:rPr>
        <w:t> </w:t>
      </w:r>
      <w:r>
        <w:rPr>
          <w:u w:val="single"/>
        </w:rPr>
        <w:t>COMMUNAL</w:t>
      </w:r>
      <w:r>
        <w:rPr>
          <w:spacing w:val="40"/>
          <w:u w:val="single"/>
        </w:rPr>
        <w:t> </w:t>
      </w:r>
      <w:r>
        <w:rPr>
          <w:u w:val="single"/>
        </w:rPr>
        <w:t>DES</w:t>
      </w:r>
      <w:r>
        <w:rPr>
          <w:spacing w:val="40"/>
          <w:u w:val="single"/>
        </w:rPr>
        <w:t> </w:t>
      </w:r>
      <w:r>
        <w:rPr>
          <w:u w:val="single"/>
        </w:rPr>
        <w:t>IMPOTS</w:t>
      </w:r>
      <w:r>
        <w:rPr>
          <w:u w:val="none"/>
        </w:rPr>
        <w:t> </w:t>
      </w:r>
      <w:r>
        <w:rPr>
          <w:spacing w:val="-2"/>
          <w:u w:val="single"/>
        </w:rPr>
        <w:t>DIRECTS</w:t>
      </w:r>
    </w:p>
    <w:p>
      <w:pPr>
        <w:pStyle w:val="BodyText"/>
        <w:spacing w:line="290" w:lineRule="exact"/>
        <w:ind w:left="426"/>
      </w:pPr>
      <w:r>
        <w:rPr/>
        <w:t>N°</w:t>
      </w:r>
      <w:r>
        <w:rPr>
          <w:spacing w:val="-4"/>
        </w:rPr>
        <w:t> </w:t>
      </w:r>
      <w:r>
        <w:rPr>
          <w:spacing w:val="-2"/>
        </w:rPr>
        <w:t>26/2026</w:t>
      </w:r>
    </w:p>
    <w:p>
      <w:pPr>
        <w:pStyle w:val="BodyText"/>
        <w:ind w:left="426"/>
      </w:pPr>
      <w:r>
        <w:rPr/>
        <w:t>Sous-Préfecture</w:t>
      </w:r>
      <w:r>
        <w:rPr>
          <w:spacing w:val="-9"/>
        </w:rPr>
        <w:t> </w:t>
      </w:r>
      <w:r>
        <w:rPr/>
        <w:t>de</w:t>
      </w:r>
      <w:r>
        <w:rPr>
          <w:spacing w:val="-6"/>
        </w:rPr>
        <w:t> </w:t>
      </w:r>
      <w:r>
        <w:rPr>
          <w:spacing w:val="-2"/>
        </w:rPr>
        <w:t>Roanne</w:t>
      </w:r>
    </w:p>
    <w:p>
      <w:pPr>
        <w:pStyle w:val="BodyText"/>
      </w:pPr>
    </w:p>
    <w:p>
      <w:pPr>
        <w:pStyle w:val="BodyText"/>
        <w:ind w:left="426" w:right="988" w:firstLine="566"/>
        <w:jc w:val="both"/>
      </w:pPr>
      <w:r>
        <w:rPr/>
        <w:t>Madame</w:t>
      </w:r>
      <w:r>
        <w:rPr>
          <w:spacing w:val="-16"/>
        </w:rPr>
        <w:t> </w:t>
      </w:r>
      <w:r>
        <w:rPr/>
        <w:t>le</w:t>
      </w:r>
      <w:r>
        <w:rPr>
          <w:spacing w:val="-16"/>
        </w:rPr>
        <w:t> </w:t>
      </w:r>
      <w:r>
        <w:rPr/>
        <w:t>Maire</w:t>
      </w:r>
      <w:r>
        <w:rPr>
          <w:spacing w:val="-16"/>
        </w:rPr>
        <w:t> </w:t>
      </w:r>
      <w:r>
        <w:rPr/>
        <w:t>explique</w:t>
      </w:r>
      <w:r>
        <w:rPr>
          <w:spacing w:val="-14"/>
        </w:rPr>
        <w:t> </w:t>
      </w:r>
      <w:r>
        <w:rPr/>
        <w:t>que</w:t>
      </w:r>
      <w:r>
        <w:rPr>
          <w:spacing w:val="-15"/>
        </w:rPr>
        <w:t> </w:t>
      </w:r>
      <w:r>
        <w:rPr/>
        <w:t>l’article</w:t>
      </w:r>
      <w:r>
        <w:rPr>
          <w:spacing w:val="-15"/>
        </w:rPr>
        <w:t> </w:t>
      </w:r>
      <w:r>
        <w:rPr/>
        <w:t>1650</w:t>
      </w:r>
      <w:r>
        <w:rPr>
          <w:spacing w:val="-14"/>
        </w:rPr>
        <w:t> </w:t>
      </w:r>
      <w:r>
        <w:rPr/>
        <w:t>du</w:t>
      </w:r>
      <w:r>
        <w:rPr>
          <w:spacing w:val="-14"/>
        </w:rPr>
        <w:t> </w:t>
      </w:r>
      <w:r>
        <w:rPr/>
        <w:t>code</w:t>
      </w:r>
      <w:r>
        <w:rPr>
          <w:spacing w:val="-15"/>
        </w:rPr>
        <w:t> </w:t>
      </w:r>
      <w:r>
        <w:rPr/>
        <w:t>général</w:t>
      </w:r>
      <w:r>
        <w:rPr>
          <w:spacing w:val="-15"/>
        </w:rPr>
        <w:t> </w:t>
      </w:r>
      <w:r>
        <w:rPr/>
        <w:t>des</w:t>
      </w:r>
      <w:r>
        <w:rPr>
          <w:spacing w:val="-16"/>
        </w:rPr>
        <w:t> </w:t>
      </w:r>
      <w:r>
        <w:rPr/>
        <w:t>impôts</w:t>
      </w:r>
      <w:r>
        <w:rPr>
          <w:spacing w:val="-10"/>
        </w:rPr>
        <w:t> </w:t>
      </w:r>
      <w:r>
        <w:rPr/>
        <w:t>institue dans</w:t>
      </w:r>
      <w:r>
        <w:rPr>
          <w:spacing w:val="-16"/>
        </w:rPr>
        <w:t> </w:t>
      </w:r>
      <w:r>
        <w:rPr/>
        <w:t>chaque</w:t>
      </w:r>
      <w:r>
        <w:rPr>
          <w:spacing w:val="-16"/>
        </w:rPr>
        <w:t> </w:t>
      </w:r>
      <w:r>
        <w:rPr/>
        <w:t>commune</w:t>
      </w:r>
      <w:r>
        <w:rPr>
          <w:spacing w:val="-16"/>
        </w:rPr>
        <w:t> </w:t>
      </w:r>
      <w:r>
        <w:rPr/>
        <w:t>une</w:t>
      </w:r>
      <w:r>
        <w:rPr>
          <w:spacing w:val="-15"/>
        </w:rPr>
        <w:t> </w:t>
      </w:r>
      <w:r>
        <w:rPr/>
        <w:t>commission</w:t>
      </w:r>
      <w:r>
        <w:rPr>
          <w:spacing w:val="-16"/>
        </w:rPr>
        <w:t> </w:t>
      </w:r>
      <w:r>
        <w:rPr/>
        <w:t>communale</w:t>
      </w:r>
      <w:r>
        <w:rPr>
          <w:spacing w:val="-16"/>
        </w:rPr>
        <w:t> </w:t>
      </w:r>
      <w:r>
        <w:rPr/>
        <w:t>des</w:t>
      </w:r>
      <w:r>
        <w:rPr>
          <w:spacing w:val="-15"/>
        </w:rPr>
        <w:t> </w:t>
      </w:r>
      <w:r>
        <w:rPr/>
        <w:t>impôts</w:t>
      </w:r>
      <w:r>
        <w:rPr>
          <w:spacing w:val="-16"/>
        </w:rPr>
        <w:t> </w:t>
      </w:r>
      <w:r>
        <w:rPr/>
        <w:t>directs</w:t>
      </w:r>
      <w:r>
        <w:rPr>
          <w:spacing w:val="-16"/>
        </w:rPr>
        <w:t> </w:t>
      </w:r>
      <w:r>
        <w:rPr/>
        <w:t>(CCID),</w:t>
      </w:r>
      <w:r>
        <w:rPr>
          <w:spacing w:val="-15"/>
        </w:rPr>
        <w:t> </w:t>
      </w:r>
      <w:r>
        <w:rPr/>
        <w:t>présidée par le maire ou un adjoint délégué. Dans les communes de moins de 2000 habitants, la</w:t>
      </w:r>
      <w:r>
        <w:rPr>
          <w:spacing w:val="-2"/>
        </w:rPr>
        <w:t> </w:t>
      </w:r>
      <w:r>
        <w:rPr/>
        <w:t>CCID</w:t>
      </w:r>
      <w:r>
        <w:rPr>
          <w:spacing w:val="-1"/>
        </w:rPr>
        <w:t> </w:t>
      </w:r>
      <w:r>
        <w:rPr/>
        <w:t>est</w:t>
      </w:r>
      <w:r>
        <w:rPr>
          <w:spacing w:val="-1"/>
        </w:rPr>
        <w:t> </w:t>
      </w:r>
      <w:r>
        <w:rPr/>
        <w:t>composée</w:t>
      </w:r>
      <w:r>
        <w:rPr>
          <w:spacing w:val="-5"/>
        </w:rPr>
        <w:t> </w:t>
      </w:r>
      <w:r>
        <w:rPr/>
        <w:t>de</w:t>
      </w:r>
      <w:r>
        <w:rPr>
          <w:spacing w:val="-5"/>
        </w:rPr>
        <w:t> </w:t>
      </w:r>
      <w:r>
        <w:rPr/>
        <w:t>6</w:t>
      </w:r>
      <w:r>
        <w:rPr>
          <w:spacing w:val="-1"/>
        </w:rPr>
        <w:t> </w:t>
      </w:r>
      <w:r>
        <w:rPr/>
        <w:t>commissaires</w:t>
      </w:r>
      <w:r>
        <w:rPr>
          <w:spacing w:val="-1"/>
        </w:rPr>
        <w:t> </w:t>
      </w:r>
      <w:r>
        <w:rPr/>
        <w:t>titulaires</w:t>
      </w:r>
      <w:r>
        <w:rPr>
          <w:spacing w:val="-1"/>
        </w:rPr>
        <w:t> </w:t>
      </w:r>
      <w:r>
        <w:rPr/>
        <w:t>et</w:t>
      </w:r>
      <w:r>
        <w:rPr>
          <w:spacing w:val="-3"/>
        </w:rPr>
        <w:t> </w:t>
      </w:r>
      <w:r>
        <w:rPr/>
        <w:t>de</w:t>
      </w:r>
      <w:r>
        <w:rPr>
          <w:spacing w:val="-2"/>
        </w:rPr>
        <w:t> </w:t>
      </w:r>
      <w:r>
        <w:rPr/>
        <w:t>6</w:t>
      </w:r>
      <w:r>
        <w:rPr>
          <w:spacing w:val="-1"/>
        </w:rPr>
        <w:t> </w:t>
      </w:r>
      <w:r>
        <w:rPr/>
        <w:t>commissaires</w:t>
      </w:r>
      <w:r>
        <w:rPr>
          <w:spacing w:val="-4"/>
        </w:rPr>
        <w:t> </w:t>
      </w:r>
      <w:r>
        <w:rPr/>
        <w:t>suppléants.</w:t>
      </w:r>
    </w:p>
    <w:p>
      <w:pPr>
        <w:pStyle w:val="BodyText"/>
        <w:spacing w:before="2"/>
      </w:pPr>
    </w:p>
    <w:p>
      <w:pPr>
        <w:pStyle w:val="BodyText"/>
        <w:ind w:left="993"/>
      </w:pPr>
      <w:r>
        <w:rPr/>
        <w:t>Le</w:t>
      </w:r>
      <w:r>
        <w:rPr>
          <w:spacing w:val="-5"/>
        </w:rPr>
        <w:t> </w:t>
      </w:r>
      <w:r>
        <w:rPr/>
        <w:t>rôle</w:t>
      </w:r>
      <w:r>
        <w:rPr>
          <w:spacing w:val="-4"/>
        </w:rPr>
        <w:t> </w:t>
      </w:r>
      <w:r>
        <w:rPr/>
        <w:t>de</w:t>
      </w:r>
      <w:r>
        <w:rPr>
          <w:spacing w:val="-3"/>
        </w:rPr>
        <w:t> </w:t>
      </w:r>
      <w:r>
        <w:rPr/>
        <w:t>la</w:t>
      </w:r>
      <w:r>
        <w:rPr>
          <w:spacing w:val="-3"/>
        </w:rPr>
        <w:t> </w:t>
      </w:r>
      <w:r>
        <w:rPr/>
        <w:t>CCID</w:t>
      </w:r>
      <w:r>
        <w:rPr>
          <w:spacing w:val="-2"/>
        </w:rPr>
        <w:t> </w:t>
      </w:r>
      <w:r>
        <w:rPr/>
        <w:t>est</w:t>
      </w:r>
      <w:r>
        <w:rPr>
          <w:spacing w:val="-2"/>
        </w:rPr>
        <w:t> </w:t>
      </w:r>
      <w:r>
        <w:rPr/>
        <w:t>de</w:t>
      </w:r>
      <w:r>
        <w:rPr>
          <w:spacing w:val="-1"/>
        </w:rPr>
        <w:t> </w:t>
      </w:r>
      <w:r>
        <w:rPr>
          <w:spacing w:val="-10"/>
        </w:rPr>
        <w:t>:</w:t>
      </w:r>
    </w:p>
    <w:p>
      <w:pPr>
        <w:pStyle w:val="ListParagraph"/>
        <w:numPr>
          <w:ilvl w:val="0"/>
          <w:numId w:val="8"/>
        </w:numPr>
        <w:tabs>
          <w:tab w:pos="1200" w:val="left" w:leader="none"/>
        </w:tabs>
        <w:spacing w:line="240" w:lineRule="auto" w:before="0" w:after="0"/>
        <w:ind w:left="426" w:right="993" w:firstLine="566"/>
        <w:jc w:val="left"/>
        <w:rPr>
          <w:sz w:val="21"/>
        </w:rPr>
      </w:pPr>
      <w:r>
        <w:rPr>
          <w:sz w:val="21"/>
        </w:rPr>
        <w:t>dresser</w:t>
      </w:r>
      <w:r>
        <w:rPr>
          <w:spacing w:val="40"/>
          <w:sz w:val="21"/>
        </w:rPr>
        <w:t> </w:t>
      </w:r>
      <w:r>
        <w:rPr>
          <w:sz w:val="21"/>
        </w:rPr>
        <w:t>avec</w:t>
      </w:r>
      <w:r>
        <w:rPr>
          <w:spacing w:val="40"/>
          <w:sz w:val="21"/>
        </w:rPr>
        <w:t> </w:t>
      </w:r>
      <w:r>
        <w:rPr>
          <w:sz w:val="21"/>
        </w:rPr>
        <w:t>le</w:t>
      </w:r>
      <w:r>
        <w:rPr>
          <w:spacing w:val="40"/>
          <w:sz w:val="21"/>
        </w:rPr>
        <w:t> </w:t>
      </w:r>
      <w:r>
        <w:rPr>
          <w:sz w:val="21"/>
        </w:rPr>
        <w:t>représentant</w:t>
      </w:r>
      <w:r>
        <w:rPr>
          <w:spacing w:val="40"/>
          <w:sz w:val="21"/>
        </w:rPr>
        <w:t> </w:t>
      </w:r>
      <w:r>
        <w:rPr>
          <w:sz w:val="21"/>
        </w:rPr>
        <w:t>de</w:t>
      </w:r>
      <w:r>
        <w:rPr>
          <w:spacing w:val="40"/>
          <w:sz w:val="21"/>
        </w:rPr>
        <w:t> </w:t>
      </w:r>
      <w:r>
        <w:rPr>
          <w:sz w:val="21"/>
        </w:rPr>
        <w:t>l’administration,</w:t>
      </w:r>
      <w:r>
        <w:rPr>
          <w:spacing w:val="40"/>
          <w:sz w:val="21"/>
        </w:rPr>
        <w:t> </w:t>
      </w:r>
      <w:r>
        <w:rPr>
          <w:sz w:val="21"/>
        </w:rPr>
        <w:t>la</w:t>
      </w:r>
      <w:r>
        <w:rPr>
          <w:spacing w:val="40"/>
          <w:sz w:val="21"/>
        </w:rPr>
        <w:t> </w:t>
      </w:r>
      <w:r>
        <w:rPr>
          <w:sz w:val="21"/>
        </w:rPr>
        <w:t>liste</w:t>
      </w:r>
      <w:r>
        <w:rPr>
          <w:spacing w:val="40"/>
          <w:sz w:val="21"/>
        </w:rPr>
        <w:t> </w:t>
      </w:r>
      <w:r>
        <w:rPr>
          <w:sz w:val="21"/>
        </w:rPr>
        <w:t>des</w:t>
      </w:r>
      <w:r>
        <w:rPr>
          <w:spacing w:val="40"/>
          <w:sz w:val="21"/>
        </w:rPr>
        <w:t> </w:t>
      </w:r>
      <w:r>
        <w:rPr>
          <w:sz w:val="21"/>
        </w:rPr>
        <w:t>locaux</w:t>
      </w:r>
      <w:r>
        <w:rPr>
          <w:spacing w:val="40"/>
          <w:sz w:val="21"/>
        </w:rPr>
        <w:t> </w:t>
      </w:r>
      <w:r>
        <w:rPr>
          <w:sz w:val="21"/>
        </w:rPr>
        <w:t>de référence pour déterminer la valeur locative des biens affectés à l’habitation ;</w:t>
      </w:r>
    </w:p>
    <w:p>
      <w:pPr>
        <w:pStyle w:val="ListParagraph"/>
        <w:numPr>
          <w:ilvl w:val="0"/>
          <w:numId w:val="8"/>
        </w:numPr>
        <w:tabs>
          <w:tab w:pos="1143" w:val="left" w:leader="none"/>
        </w:tabs>
        <w:spacing w:line="240" w:lineRule="auto" w:before="0" w:after="0"/>
        <w:ind w:left="1143" w:right="0" w:hanging="150"/>
        <w:jc w:val="left"/>
        <w:rPr>
          <w:sz w:val="21"/>
        </w:rPr>
      </w:pPr>
      <w:r>
        <w:rPr>
          <w:sz w:val="21"/>
        </w:rPr>
        <w:t>de</w:t>
      </w:r>
      <w:r>
        <w:rPr>
          <w:spacing w:val="-7"/>
          <w:sz w:val="21"/>
        </w:rPr>
        <w:t> </w:t>
      </w:r>
      <w:r>
        <w:rPr>
          <w:sz w:val="21"/>
        </w:rPr>
        <w:t>participer</w:t>
      </w:r>
      <w:r>
        <w:rPr>
          <w:spacing w:val="-8"/>
          <w:sz w:val="21"/>
        </w:rPr>
        <w:t> </w:t>
      </w:r>
      <w:r>
        <w:rPr>
          <w:sz w:val="21"/>
        </w:rPr>
        <w:t>à</w:t>
      </w:r>
      <w:r>
        <w:rPr>
          <w:spacing w:val="-7"/>
          <w:sz w:val="21"/>
        </w:rPr>
        <w:t> </w:t>
      </w:r>
      <w:r>
        <w:rPr>
          <w:sz w:val="21"/>
        </w:rPr>
        <w:t>l’évaluation</w:t>
      </w:r>
      <w:r>
        <w:rPr>
          <w:spacing w:val="-7"/>
          <w:sz w:val="21"/>
        </w:rPr>
        <w:t> </w:t>
      </w:r>
      <w:r>
        <w:rPr>
          <w:sz w:val="21"/>
        </w:rPr>
        <w:t>des</w:t>
      </w:r>
      <w:r>
        <w:rPr>
          <w:spacing w:val="-6"/>
          <w:sz w:val="21"/>
        </w:rPr>
        <w:t> </w:t>
      </w:r>
      <w:r>
        <w:rPr>
          <w:sz w:val="21"/>
        </w:rPr>
        <w:t>propriétés</w:t>
      </w:r>
      <w:r>
        <w:rPr>
          <w:spacing w:val="-6"/>
          <w:sz w:val="21"/>
        </w:rPr>
        <w:t> </w:t>
      </w:r>
      <w:r>
        <w:rPr>
          <w:spacing w:val="-2"/>
          <w:sz w:val="21"/>
        </w:rPr>
        <w:t>bâties</w:t>
      </w:r>
    </w:p>
    <w:p>
      <w:pPr>
        <w:pStyle w:val="ListParagraph"/>
        <w:numPr>
          <w:ilvl w:val="0"/>
          <w:numId w:val="8"/>
        </w:numPr>
        <w:tabs>
          <w:tab w:pos="1143" w:val="left" w:leader="none"/>
        </w:tabs>
        <w:spacing w:line="240" w:lineRule="auto" w:before="0" w:after="0"/>
        <w:ind w:left="1143" w:right="0" w:hanging="150"/>
        <w:jc w:val="left"/>
        <w:rPr>
          <w:sz w:val="21"/>
        </w:rPr>
      </w:pPr>
      <w:r>
        <w:rPr>
          <w:sz w:val="21"/>
        </w:rPr>
        <w:t>d’élaborer</w:t>
      </w:r>
      <w:r>
        <w:rPr>
          <w:spacing w:val="-9"/>
          <w:sz w:val="21"/>
        </w:rPr>
        <w:t> </w:t>
      </w:r>
      <w:r>
        <w:rPr>
          <w:sz w:val="21"/>
        </w:rPr>
        <w:t>des</w:t>
      </w:r>
      <w:r>
        <w:rPr>
          <w:spacing w:val="-8"/>
          <w:sz w:val="21"/>
        </w:rPr>
        <w:t> </w:t>
      </w:r>
      <w:r>
        <w:rPr>
          <w:sz w:val="21"/>
        </w:rPr>
        <w:t>tarifs</w:t>
      </w:r>
      <w:r>
        <w:rPr>
          <w:spacing w:val="-6"/>
          <w:sz w:val="21"/>
        </w:rPr>
        <w:t> </w:t>
      </w:r>
      <w:r>
        <w:rPr>
          <w:sz w:val="21"/>
        </w:rPr>
        <w:t>d’évaluation</w:t>
      </w:r>
      <w:r>
        <w:rPr>
          <w:spacing w:val="-6"/>
          <w:sz w:val="21"/>
        </w:rPr>
        <w:t> </w:t>
      </w:r>
      <w:r>
        <w:rPr>
          <w:sz w:val="21"/>
        </w:rPr>
        <w:t>des</w:t>
      </w:r>
      <w:r>
        <w:rPr>
          <w:spacing w:val="-6"/>
          <w:sz w:val="21"/>
        </w:rPr>
        <w:t> </w:t>
      </w:r>
      <w:r>
        <w:rPr>
          <w:sz w:val="21"/>
        </w:rPr>
        <w:t>propriétés</w:t>
      </w:r>
      <w:r>
        <w:rPr>
          <w:spacing w:val="-5"/>
          <w:sz w:val="21"/>
        </w:rPr>
        <w:t> </w:t>
      </w:r>
      <w:r>
        <w:rPr>
          <w:sz w:val="21"/>
        </w:rPr>
        <w:t>non</w:t>
      </w:r>
      <w:r>
        <w:rPr>
          <w:spacing w:val="-6"/>
          <w:sz w:val="21"/>
        </w:rPr>
        <w:t> </w:t>
      </w:r>
      <w:r>
        <w:rPr>
          <w:spacing w:val="-2"/>
          <w:sz w:val="21"/>
        </w:rPr>
        <w:t>bâties.</w:t>
      </w:r>
    </w:p>
    <w:p>
      <w:pPr>
        <w:pStyle w:val="ListParagraph"/>
        <w:spacing w:after="0" w:line="240" w:lineRule="auto"/>
        <w:jc w:val="left"/>
        <w:rPr>
          <w:sz w:val="21"/>
        </w:rPr>
        <w:sectPr>
          <w:pgSz w:w="11910" w:h="16840"/>
          <w:pgMar w:top="1320" w:bottom="280" w:left="992" w:right="1275"/>
        </w:sectPr>
      </w:pPr>
    </w:p>
    <w:p>
      <w:pPr>
        <w:pStyle w:val="BodyText"/>
        <w:spacing w:before="79"/>
        <w:ind w:left="1276" w:right="139" w:firstLine="566"/>
        <w:jc w:val="both"/>
      </w:pPr>
      <w:r>
        <w:rPr/>
        <w:t>Les 6 commissaires et leurs suppléants, en nombre égal, sont désignés par le Directeur départemental des finances publiques sur une liste de contribuables en nombre double dressée par le conseil municipal.</w:t>
      </w:r>
    </w:p>
    <w:p>
      <w:pPr>
        <w:pStyle w:val="BodyText"/>
        <w:spacing w:before="1"/>
        <w:ind w:left="1276" w:right="140" w:firstLine="566"/>
        <w:jc w:val="both"/>
      </w:pPr>
      <w:r>
        <w:rPr/>
        <w:t>Cette</w:t>
      </w:r>
      <w:r>
        <w:rPr>
          <w:spacing w:val="-11"/>
        </w:rPr>
        <w:t> </w:t>
      </w:r>
      <w:r>
        <w:rPr/>
        <w:t>liste</w:t>
      </w:r>
      <w:r>
        <w:rPr>
          <w:spacing w:val="-13"/>
        </w:rPr>
        <w:t> </w:t>
      </w:r>
      <w:r>
        <w:rPr/>
        <w:t>de</w:t>
      </w:r>
      <w:r>
        <w:rPr>
          <w:spacing w:val="-11"/>
        </w:rPr>
        <w:t> </w:t>
      </w:r>
      <w:r>
        <w:rPr/>
        <w:t>propositions</w:t>
      </w:r>
      <w:r>
        <w:rPr>
          <w:spacing w:val="-10"/>
        </w:rPr>
        <w:t> </w:t>
      </w:r>
      <w:r>
        <w:rPr/>
        <w:t>établie</w:t>
      </w:r>
      <w:r>
        <w:rPr>
          <w:spacing w:val="-11"/>
        </w:rPr>
        <w:t> </w:t>
      </w:r>
      <w:r>
        <w:rPr/>
        <w:t>par</w:t>
      </w:r>
      <w:r>
        <w:rPr>
          <w:spacing w:val="-11"/>
        </w:rPr>
        <w:t> </w:t>
      </w:r>
      <w:r>
        <w:rPr/>
        <w:t>le</w:t>
      </w:r>
      <w:r>
        <w:rPr>
          <w:spacing w:val="-11"/>
        </w:rPr>
        <w:t> </w:t>
      </w:r>
      <w:r>
        <w:rPr/>
        <w:t>conseil</w:t>
      </w:r>
      <w:r>
        <w:rPr>
          <w:spacing w:val="-13"/>
        </w:rPr>
        <w:t> </w:t>
      </w:r>
      <w:r>
        <w:rPr/>
        <w:t>municipal,</w:t>
      </w:r>
      <w:r>
        <w:rPr>
          <w:spacing w:val="-14"/>
        </w:rPr>
        <w:t> </w:t>
      </w:r>
      <w:r>
        <w:rPr/>
        <w:t>doit</w:t>
      </w:r>
      <w:r>
        <w:rPr>
          <w:spacing w:val="-11"/>
        </w:rPr>
        <w:t> </w:t>
      </w:r>
      <w:r>
        <w:rPr/>
        <w:t>donc</w:t>
      </w:r>
      <w:r>
        <w:rPr>
          <w:spacing w:val="-11"/>
        </w:rPr>
        <w:t> </w:t>
      </w:r>
      <w:r>
        <w:rPr/>
        <w:t>comporter 24</w:t>
      </w:r>
      <w:r>
        <w:rPr>
          <w:spacing w:val="-6"/>
        </w:rPr>
        <w:t> </w:t>
      </w:r>
      <w:r>
        <w:rPr/>
        <w:t>noms</w:t>
      </w:r>
      <w:r>
        <w:rPr>
          <w:spacing w:val="-1"/>
        </w:rPr>
        <w:t> </w:t>
      </w:r>
      <w:r>
        <w:rPr/>
        <w:t>:</w:t>
      </w:r>
      <w:r>
        <w:rPr>
          <w:spacing w:val="-7"/>
        </w:rPr>
        <w:t> </w:t>
      </w:r>
      <w:r>
        <w:rPr/>
        <w:t>12</w:t>
      </w:r>
      <w:r>
        <w:rPr>
          <w:spacing w:val="-6"/>
        </w:rPr>
        <w:t> </w:t>
      </w:r>
      <w:r>
        <w:rPr/>
        <w:t>pour</w:t>
      </w:r>
      <w:r>
        <w:rPr>
          <w:spacing w:val="-7"/>
        </w:rPr>
        <w:t> </w:t>
      </w:r>
      <w:r>
        <w:rPr/>
        <w:t>les</w:t>
      </w:r>
      <w:r>
        <w:rPr>
          <w:spacing w:val="-6"/>
        </w:rPr>
        <w:t> </w:t>
      </w:r>
      <w:r>
        <w:rPr/>
        <w:t>commissaires</w:t>
      </w:r>
      <w:r>
        <w:rPr>
          <w:spacing w:val="-9"/>
        </w:rPr>
        <w:t> </w:t>
      </w:r>
      <w:r>
        <w:rPr/>
        <w:t>titulaires</w:t>
      </w:r>
      <w:r>
        <w:rPr>
          <w:spacing w:val="-6"/>
        </w:rPr>
        <w:t> </w:t>
      </w:r>
      <w:r>
        <w:rPr/>
        <w:t>et</w:t>
      </w:r>
      <w:r>
        <w:rPr>
          <w:spacing w:val="-6"/>
        </w:rPr>
        <w:t> </w:t>
      </w:r>
      <w:r>
        <w:rPr/>
        <w:t>12</w:t>
      </w:r>
      <w:r>
        <w:rPr>
          <w:spacing w:val="-6"/>
        </w:rPr>
        <w:t> </w:t>
      </w:r>
      <w:r>
        <w:rPr/>
        <w:t>pour</w:t>
      </w:r>
      <w:r>
        <w:rPr>
          <w:spacing w:val="-7"/>
        </w:rPr>
        <w:t> </w:t>
      </w:r>
      <w:r>
        <w:rPr/>
        <w:t>les</w:t>
      </w:r>
      <w:r>
        <w:rPr>
          <w:spacing w:val="-6"/>
        </w:rPr>
        <w:t> </w:t>
      </w:r>
      <w:r>
        <w:rPr/>
        <w:t>commissaires</w:t>
      </w:r>
      <w:r>
        <w:rPr>
          <w:spacing w:val="-9"/>
        </w:rPr>
        <w:t> </w:t>
      </w:r>
      <w:r>
        <w:rPr/>
        <w:t>suppléants. Leur</w:t>
      </w:r>
      <w:r>
        <w:rPr>
          <w:spacing w:val="-5"/>
        </w:rPr>
        <w:t> </w:t>
      </w:r>
      <w:r>
        <w:rPr/>
        <w:t>désignation</w:t>
      </w:r>
      <w:r>
        <w:rPr>
          <w:spacing w:val="-6"/>
        </w:rPr>
        <w:t> </w:t>
      </w:r>
      <w:r>
        <w:rPr/>
        <w:t>intervient</w:t>
      </w:r>
      <w:r>
        <w:rPr>
          <w:spacing w:val="-4"/>
        </w:rPr>
        <w:t> </w:t>
      </w:r>
      <w:r>
        <w:rPr/>
        <w:t>dans</w:t>
      </w:r>
      <w:r>
        <w:rPr>
          <w:spacing w:val="-3"/>
        </w:rPr>
        <w:t> </w:t>
      </w:r>
      <w:r>
        <w:rPr/>
        <w:t>les</w:t>
      </w:r>
      <w:r>
        <w:rPr>
          <w:spacing w:val="-5"/>
        </w:rPr>
        <w:t> </w:t>
      </w:r>
      <w:r>
        <w:rPr/>
        <w:t>deux</w:t>
      </w:r>
      <w:r>
        <w:rPr>
          <w:spacing w:val="-3"/>
        </w:rPr>
        <w:t> </w:t>
      </w:r>
      <w:r>
        <w:rPr/>
        <w:t>mois</w:t>
      </w:r>
      <w:r>
        <w:rPr>
          <w:spacing w:val="-5"/>
        </w:rPr>
        <w:t> </w:t>
      </w:r>
      <w:r>
        <w:rPr/>
        <w:t>suivant</w:t>
      </w:r>
      <w:r>
        <w:rPr>
          <w:spacing w:val="-3"/>
        </w:rPr>
        <w:t> </w:t>
      </w:r>
      <w:r>
        <w:rPr/>
        <w:t>le</w:t>
      </w:r>
      <w:r>
        <w:rPr>
          <w:spacing w:val="-4"/>
        </w:rPr>
        <w:t> </w:t>
      </w:r>
      <w:r>
        <w:rPr/>
        <w:t>renouvellement</w:t>
      </w:r>
      <w:r>
        <w:rPr>
          <w:spacing w:val="-5"/>
        </w:rPr>
        <w:t> </w:t>
      </w:r>
      <w:r>
        <w:rPr/>
        <w:t>général</w:t>
      </w:r>
      <w:r>
        <w:rPr>
          <w:spacing w:val="-3"/>
        </w:rPr>
        <w:t> </w:t>
      </w:r>
      <w:r>
        <w:rPr/>
        <w:t>des conseils municipaux.</w:t>
      </w:r>
    </w:p>
    <w:p>
      <w:pPr>
        <w:pStyle w:val="BodyText"/>
        <w:spacing w:before="291"/>
        <w:ind w:left="1276"/>
      </w:pPr>
      <w:r>
        <w:rPr/>
        <w:t>Les</w:t>
      </w:r>
      <w:r>
        <w:rPr>
          <w:spacing w:val="-8"/>
        </w:rPr>
        <w:t> </w:t>
      </w:r>
      <w:r>
        <w:rPr/>
        <w:t>candidatures</w:t>
      </w:r>
      <w:r>
        <w:rPr>
          <w:spacing w:val="-8"/>
        </w:rPr>
        <w:t> </w:t>
      </w:r>
      <w:r>
        <w:rPr/>
        <w:t>suivantes</w:t>
      </w:r>
      <w:r>
        <w:rPr>
          <w:spacing w:val="-8"/>
        </w:rPr>
        <w:t> </w:t>
      </w:r>
      <w:r>
        <w:rPr/>
        <w:t>ont</w:t>
      </w:r>
      <w:r>
        <w:rPr>
          <w:spacing w:val="-7"/>
        </w:rPr>
        <w:t> </w:t>
      </w:r>
      <w:r>
        <w:rPr/>
        <w:t>été</w:t>
      </w:r>
      <w:r>
        <w:rPr>
          <w:spacing w:val="-8"/>
        </w:rPr>
        <w:t> </w:t>
      </w:r>
      <w:r>
        <w:rPr/>
        <w:t>enregistrées</w:t>
      </w:r>
      <w:r>
        <w:rPr>
          <w:spacing w:val="-5"/>
        </w:rPr>
        <w:t> </w:t>
      </w:r>
      <w:r>
        <w:rPr>
          <w:spacing w:val="-10"/>
        </w:rPr>
        <w:t>:</w:t>
      </w:r>
    </w:p>
    <w:p>
      <w:pPr>
        <w:pStyle w:val="BodyText"/>
      </w:pPr>
    </w:p>
    <w:p>
      <w:pPr>
        <w:pStyle w:val="BodyText"/>
        <w:ind w:left="1996" w:right="5230" w:hanging="360"/>
        <w:jc w:val="both"/>
      </w:pPr>
      <w:r>
        <w:rPr/>
        <w:t>-</w:t>
      </w:r>
      <w:r>
        <w:rPr>
          <w:spacing w:val="40"/>
        </w:rPr>
        <w:t> </w:t>
      </w:r>
      <w:r>
        <w:rPr/>
        <w:t>Commissaires</w:t>
      </w:r>
      <w:r>
        <w:rPr>
          <w:spacing w:val="-5"/>
        </w:rPr>
        <w:t> </w:t>
      </w:r>
      <w:r>
        <w:rPr/>
        <w:t>titulaires</w:t>
      </w:r>
      <w:r>
        <w:rPr>
          <w:spacing w:val="-4"/>
        </w:rPr>
        <w:t> </w:t>
      </w:r>
      <w:r>
        <w:rPr/>
        <w:t>: Florent DELABROUSSE Alain COUTAUDIER</w:t>
      </w:r>
    </w:p>
    <w:p>
      <w:pPr>
        <w:pStyle w:val="BodyText"/>
        <w:ind w:left="1996" w:right="5209"/>
      </w:pPr>
      <w:r>
        <w:rPr/>
        <w:t>Christophe</w:t>
      </w:r>
      <w:r>
        <w:rPr>
          <w:spacing w:val="-16"/>
        </w:rPr>
        <w:t> </w:t>
      </w:r>
      <w:r>
        <w:rPr/>
        <w:t>BOUSSAND Hervé BONNEL, Emmanuelle DANIERE, Clément MARTIN Elisabeth VALENCE Bernard CHENAT Colette COTTE</w:t>
      </w:r>
    </w:p>
    <w:p>
      <w:pPr>
        <w:pStyle w:val="BodyText"/>
        <w:spacing w:line="292" w:lineRule="exact"/>
        <w:ind w:left="1996"/>
      </w:pPr>
      <w:r>
        <w:rPr/>
        <w:t>Didier</w:t>
      </w:r>
      <w:r>
        <w:rPr>
          <w:spacing w:val="-7"/>
        </w:rPr>
        <w:t> </w:t>
      </w:r>
      <w:r>
        <w:rPr>
          <w:spacing w:val="-2"/>
        </w:rPr>
        <w:t>DESSERT</w:t>
      </w:r>
    </w:p>
    <w:p>
      <w:pPr>
        <w:pStyle w:val="BodyText"/>
        <w:ind w:left="1996" w:right="4163"/>
      </w:pPr>
      <w:r>
        <w:rPr/>
        <w:t>Marie</w:t>
      </w:r>
      <w:r>
        <w:rPr>
          <w:spacing w:val="-16"/>
        </w:rPr>
        <w:t> </w:t>
      </w:r>
      <w:r>
        <w:rPr/>
        <w:t>Antoinette</w:t>
      </w:r>
      <w:r>
        <w:rPr>
          <w:spacing w:val="-16"/>
        </w:rPr>
        <w:t> </w:t>
      </w:r>
      <w:r>
        <w:rPr/>
        <w:t>SOUCHON Robert CLEVENOT</w:t>
      </w:r>
    </w:p>
    <w:p>
      <w:pPr>
        <w:pStyle w:val="BodyText"/>
        <w:spacing w:before="1"/>
      </w:pPr>
    </w:p>
    <w:p>
      <w:pPr>
        <w:pStyle w:val="ListParagraph"/>
        <w:numPr>
          <w:ilvl w:val="0"/>
          <w:numId w:val="9"/>
        </w:numPr>
        <w:tabs>
          <w:tab w:pos="1996" w:val="left" w:leader="none"/>
        </w:tabs>
        <w:spacing w:line="240" w:lineRule="auto" w:before="0" w:after="0"/>
        <w:ind w:left="1996" w:right="0" w:hanging="360"/>
        <w:jc w:val="left"/>
        <w:rPr>
          <w:sz w:val="21"/>
        </w:rPr>
      </w:pPr>
      <w:r>
        <w:rPr>
          <w:sz w:val="21"/>
        </w:rPr>
        <w:t>Commissaires</w:t>
      </w:r>
      <w:r>
        <w:rPr>
          <w:spacing w:val="-11"/>
          <w:sz w:val="21"/>
        </w:rPr>
        <w:t> </w:t>
      </w:r>
      <w:r>
        <w:rPr>
          <w:sz w:val="21"/>
        </w:rPr>
        <w:t>suppléants</w:t>
      </w:r>
      <w:r>
        <w:rPr>
          <w:spacing w:val="-11"/>
          <w:sz w:val="21"/>
        </w:rPr>
        <w:t> </w:t>
      </w:r>
      <w:r>
        <w:rPr>
          <w:spacing w:val="-10"/>
          <w:sz w:val="21"/>
        </w:rPr>
        <w:t>:</w:t>
      </w:r>
    </w:p>
    <w:p>
      <w:pPr>
        <w:pStyle w:val="ListParagraph"/>
        <w:numPr>
          <w:ilvl w:val="0"/>
          <w:numId w:val="9"/>
        </w:numPr>
        <w:tabs>
          <w:tab w:pos="1996" w:val="left" w:leader="none"/>
        </w:tabs>
        <w:spacing w:line="240" w:lineRule="auto" w:before="0" w:after="0"/>
        <w:ind w:left="1996" w:right="5780" w:hanging="360"/>
        <w:jc w:val="left"/>
        <w:rPr>
          <w:sz w:val="21"/>
        </w:rPr>
      </w:pPr>
      <w:r>
        <w:rPr>
          <w:sz w:val="21"/>
        </w:rPr>
        <w:t>Josette GANIER Paul</w:t>
      </w:r>
      <w:r>
        <w:rPr>
          <w:spacing w:val="-16"/>
          <w:sz w:val="21"/>
        </w:rPr>
        <w:t> </w:t>
      </w:r>
      <w:r>
        <w:rPr>
          <w:sz w:val="21"/>
        </w:rPr>
        <w:t>MONCHANIN</w:t>
      </w:r>
    </w:p>
    <w:p>
      <w:pPr>
        <w:pStyle w:val="BodyText"/>
        <w:spacing w:before="1"/>
        <w:ind w:left="1996" w:right="5209"/>
      </w:pPr>
      <w:r>
        <w:rPr/>
        <w:t>Georges DELOMIER Christelle VERGNAUD Raymond VITURAT Sophie</w:t>
      </w:r>
      <w:r>
        <w:rPr>
          <w:spacing w:val="-16"/>
        </w:rPr>
        <w:t> </w:t>
      </w:r>
      <w:r>
        <w:rPr/>
        <w:t>GOUTTENOIRE</w:t>
      </w:r>
    </w:p>
    <w:p>
      <w:pPr>
        <w:pStyle w:val="BodyText"/>
        <w:ind w:left="1996" w:right="5209"/>
      </w:pPr>
      <w:r>
        <w:rPr/>
        <w:t>Rodolphe</w:t>
      </w:r>
      <w:r>
        <w:rPr>
          <w:spacing w:val="-16"/>
        </w:rPr>
        <w:t> </w:t>
      </w:r>
      <w:r>
        <w:rPr/>
        <w:t>SOUCHON Emilie DUPIN</w:t>
      </w:r>
    </w:p>
    <w:p>
      <w:pPr>
        <w:pStyle w:val="BodyText"/>
        <w:spacing w:before="1"/>
        <w:ind w:left="1996" w:right="5817"/>
      </w:pPr>
      <w:r>
        <w:rPr/>
        <w:t>David</w:t>
      </w:r>
      <w:r>
        <w:rPr>
          <w:spacing w:val="-16"/>
        </w:rPr>
        <w:t> </w:t>
      </w:r>
      <w:r>
        <w:rPr/>
        <w:t>BOUSSAND Jérôme SADOT Cécile DIOT Joelle VERRIERE</w:t>
      </w:r>
    </w:p>
    <w:p>
      <w:pPr>
        <w:pStyle w:val="BodyText"/>
        <w:spacing w:before="291"/>
        <w:ind w:left="1276"/>
      </w:pPr>
      <w:r>
        <w:rPr/>
        <w:t>Après</w:t>
      </w:r>
      <w:r>
        <w:rPr>
          <w:spacing w:val="-6"/>
        </w:rPr>
        <w:t> </w:t>
      </w:r>
      <w:r>
        <w:rPr/>
        <w:t>délibération,</w:t>
      </w:r>
      <w:r>
        <w:rPr>
          <w:spacing w:val="-6"/>
        </w:rPr>
        <w:t> </w:t>
      </w:r>
      <w:r>
        <w:rPr/>
        <w:t>le</w:t>
      </w:r>
      <w:r>
        <w:rPr>
          <w:spacing w:val="-7"/>
        </w:rPr>
        <w:t> </w:t>
      </w:r>
      <w:r>
        <w:rPr/>
        <w:t>conseil</w:t>
      </w:r>
      <w:r>
        <w:rPr>
          <w:spacing w:val="-5"/>
        </w:rPr>
        <w:t> </w:t>
      </w:r>
      <w:r>
        <w:rPr/>
        <w:t>municipal</w:t>
      </w:r>
      <w:r>
        <w:rPr>
          <w:spacing w:val="-4"/>
        </w:rPr>
        <w:t> </w:t>
      </w:r>
      <w:r>
        <w:rPr>
          <w:spacing w:val="-10"/>
        </w:rPr>
        <w:t>:</w:t>
      </w:r>
    </w:p>
    <w:p>
      <w:pPr>
        <w:pStyle w:val="ListParagraph"/>
        <w:numPr>
          <w:ilvl w:val="0"/>
          <w:numId w:val="9"/>
        </w:numPr>
        <w:tabs>
          <w:tab w:pos="1996" w:val="left" w:leader="none"/>
        </w:tabs>
        <w:spacing w:line="240" w:lineRule="auto" w:before="0" w:after="0"/>
        <w:ind w:left="1996" w:right="940" w:hanging="360"/>
        <w:jc w:val="left"/>
        <w:rPr>
          <w:sz w:val="21"/>
        </w:rPr>
      </w:pPr>
      <w:r>
        <w:rPr>
          <w:sz w:val="21"/>
        </w:rPr>
        <w:t>Approuve à l’unanimité le liste des commissaires titulaires et des commissaires</w:t>
      </w:r>
      <w:r>
        <w:rPr>
          <w:spacing w:val="-5"/>
          <w:sz w:val="21"/>
        </w:rPr>
        <w:t> </w:t>
      </w:r>
      <w:r>
        <w:rPr>
          <w:sz w:val="21"/>
        </w:rPr>
        <w:t>suppléants</w:t>
      </w:r>
      <w:r>
        <w:rPr>
          <w:spacing w:val="-5"/>
          <w:sz w:val="21"/>
        </w:rPr>
        <w:t> </w:t>
      </w:r>
      <w:r>
        <w:rPr>
          <w:sz w:val="21"/>
        </w:rPr>
        <w:t>à</w:t>
      </w:r>
      <w:r>
        <w:rPr>
          <w:spacing w:val="-4"/>
          <w:sz w:val="21"/>
        </w:rPr>
        <w:t> </w:t>
      </w:r>
      <w:r>
        <w:rPr>
          <w:sz w:val="21"/>
        </w:rPr>
        <w:t>proposer</w:t>
      </w:r>
      <w:r>
        <w:rPr>
          <w:spacing w:val="-4"/>
          <w:sz w:val="21"/>
        </w:rPr>
        <w:t> </w:t>
      </w:r>
      <w:r>
        <w:rPr>
          <w:sz w:val="21"/>
        </w:rPr>
        <w:t>au</w:t>
      </w:r>
      <w:r>
        <w:rPr>
          <w:spacing w:val="-5"/>
          <w:sz w:val="21"/>
        </w:rPr>
        <w:t> </w:t>
      </w:r>
      <w:r>
        <w:rPr>
          <w:sz w:val="21"/>
        </w:rPr>
        <w:t>Directeur</w:t>
      </w:r>
      <w:r>
        <w:rPr>
          <w:spacing w:val="-5"/>
          <w:sz w:val="21"/>
        </w:rPr>
        <w:t> </w:t>
      </w:r>
      <w:r>
        <w:rPr>
          <w:sz w:val="21"/>
        </w:rPr>
        <w:t>Départemental</w:t>
      </w:r>
      <w:r>
        <w:rPr>
          <w:spacing w:val="-6"/>
          <w:sz w:val="21"/>
        </w:rPr>
        <w:t> </w:t>
      </w:r>
      <w:r>
        <w:rPr>
          <w:sz w:val="21"/>
        </w:rPr>
        <w:t>des finances publiques</w:t>
      </w:r>
    </w:p>
    <w:p>
      <w:pPr>
        <w:pStyle w:val="ListParagraph"/>
        <w:numPr>
          <w:ilvl w:val="0"/>
          <w:numId w:val="9"/>
        </w:numPr>
        <w:tabs>
          <w:tab w:pos="1996" w:val="left" w:leader="none"/>
        </w:tabs>
        <w:spacing w:line="240" w:lineRule="auto" w:before="1" w:after="0"/>
        <w:ind w:left="1996" w:right="0" w:hanging="360"/>
        <w:jc w:val="left"/>
        <w:rPr>
          <w:sz w:val="21"/>
        </w:rPr>
      </w:pPr>
      <w:r>
        <w:rPr>
          <w:sz w:val="21"/>
        </w:rPr>
        <w:t>Autorise</w:t>
      </w:r>
      <w:r>
        <w:rPr>
          <w:spacing w:val="-9"/>
          <w:sz w:val="21"/>
        </w:rPr>
        <w:t> </w:t>
      </w:r>
      <w:r>
        <w:rPr>
          <w:sz w:val="21"/>
        </w:rPr>
        <w:t>Mme</w:t>
      </w:r>
      <w:r>
        <w:rPr>
          <w:spacing w:val="-4"/>
          <w:sz w:val="21"/>
        </w:rPr>
        <w:t> </w:t>
      </w:r>
      <w:r>
        <w:rPr>
          <w:sz w:val="21"/>
        </w:rPr>
        <w:t>le</w:t>
      </w:r>
      <w:r>
        <w:rPr>
          <w:spacing w:val="-6"/>
          <w:sz w:val="21"/>
        </w:rPr>
        <w:t> </w:t>
      </w:r>
      <w:r>
        <w:rPr>
          <w:sz w:val="21"/>
        </w:rPr>
        <w:t>Maire</w:t>
      </w:r>
      <w:r>
        <w:rPr>
          <w:spacing w:val="-5"/>
          <w:sz w:val="21"/>
        </w:rPr>
        <w:t> </w:t>
      </w:r>
      <w:r>
        <w:rPr>
          <w:sz w:val="21"/>
        </w:rPr>
        <w:t>à</w:t>
      </w:r>
      <w:r>
        <w:rPr>
          <w:spacing w:val="-6"/>
          <w:sz w:val="21"/>
        </w:rPr>
        <w:t> </w:t>
      </w:r>
      <w:r>
        <w:rPr>
          <w:sz w:val="21"/>
        </w:rPr>
        <w:t>prendre</w:t>
      </w:r>
      <w:r>
        <w:rPr>
          <w:spacing w:val="-8"/>
          <w:sz w:val="21"/>
        </w:rPr>
        <w:t> </w:t>
      </w:r>
      <w:r>
        <w:rPr>
          <w:sz w:val="21"/>
        </w:rPr>
        <w:t>toutes</w:t>
      </w:r>
      <w:r>
        <w:rPr>
          <w:spacing w:val="-4"/>
          <w:sz w:val="21"/>
        </w:rPr>
        <w:t> </w:t>
      </w:r>
      <w:r>
        <w:rPr>
          <w:sz w:val="21"/>
        </w:rPr>
        <w:t>les</w:t>
      </w:r>
      <w:r>
        <w:rPr>
          <w:spacing w:val="-4"/>
          <w:sz w:val="21"/>
        </w:rPr>
        <w:t> </w:t>
      </w:r>
      <w:r>
        <w:rPr>
          <w:sz w:val="21"/>
        </w:rPr>
        <w:t>mesures</w:t>
      </w:r>
      <w:r>
        <w:rPr>
          <w:spacing w:val="-3"/>
          <w:sz w:val="21"/>
        </w:rPr>
        <w:t> </w:t>
      </w:r>
      <w:r>
        <w:rPr>
          <w:sz w:val="21"/>
        </w:rPr>
        <w:t>nécessaires</w:t>
      </w:r>
      <w:r>
        <w:rPr>
          <w:spacing w:val="-3"/>
          <w:sz w:val="21"/>
        </w:rPr>
        <w:t> </w:t>
      </w:r>
      <w:r>
        <w:rPr>
          <w:spacing w:val="-10"/>
          <w:sz w:val="21"/>
        </w:rPr>
        <w:t>à</w:t>
      </w:r>
    </w:p>
    <w:p>
      <w:pPr>
        <w:pStyle w:val="BodyText"/>
        <w:ind w:left="1996"/>
      </w:pPr>
      <w:r>
        <w:rPr/>
        <w:t>l’exécution</w:t>
      </w:r>
      <w:r>
        <w:rPr>
          <w:spacing w:val="-6"/>
        </w:rPr>
        <w:t> </w:t>
      </w:r>
      <w:r>
        <w:rPr/>
        <w:t>de</w:t>
      </w:r>
      <w:r>
        <w:rPr>
          <w:spacing w:val="-6"/>
        </w:rPr>
        <w:t> </w:t>
      </w:r>
      <w:r>
        <w:rPr/>
        <w:t>la</w:t>
      </w:r>
      <w:r>
        <w:rPr>
          <w:spacing w:val="-6"/>
        </w:rPr>
        <w:t> </w:t>
      </w:r>
      <w:r>
        <w:rPr/>
        <w:t>présente</w:t>
      </w:r>
      <w:r>
        <w:rPr>
          <w:spacing w:val="-5"/>
        </w:rPr>
        <w:t> </w:t>
      </w:r>
      <w:r>
        <w:rPr>
          <w:spacing w:val="-2"/>
        </w:rPr>
        <w:t>délibération</w:t>
      </w:r>
    </w:p>
    <w:p>
      <w:pPr>
        <w:pStyle w:val="BodyText"/>
        <w:spacing w:after="0"/>
        <w:sectPr>
          <w:pgSz w:w="11910" w:h="16840"/>
          <w:pgMar w:top="1320" w:bottom="280" w:left="992" w:right="1275"/>
        </w:sectPr>
      </w:pPr>
    </w:p>
    <w:p>
      <w:pPr>
        <w:pStyle w:val="Heading2"/>
        <w:spacing w:before="79"/>
        <w:jc w:val="both"/>
        <w:rPr>
          <w:u w:val="none"/>
        </w:rPr>
      </w:pPr>
      <w:r>
        <w:rPr>
          <w:u w:val="single"/>
        </w:rPr>
        <w:t>VOTE</w:t>
      </w:r>
      <w:r>
        <w:rPr>
          <w:spacing w:val="-6"/>
          <w:u w:val="single"/>
        </w:rPr>
        <w:t> </w:t>
      </w:r>
      <w:r>
        <w:rPr>
          <w:u w:val="single"/>
        </w:rPr>
        <w:t>DES</w:t>
      </w:r>
      <w:r>
        <w:rPr>
          <w:spacing w:val="-5"/>
          <w:u w:val="single"/>
        </w:rPr>
        <w:t> </w:t>
      </w:r>
      <w:r>
        <w:rPr>
          <w:u w:val="single"/>
        </w:rPr>
        <w:t>TAUX</w:t>
      </w:r>
      <w:r>
        <w:rPr>
          <w:spacing w:val="-4"/>
          <w:u w:val="single"/>
        </w:rPr>
        <w:t> </w:t>
      </w:r>
      <w:r>
        <w:rPr>
          <w:u w:val="single"/>
        </w:rPr>
        <w:t>DES</w:t>
      </w:r>
      <w:r>
        <w:rPr>
          <w:spacing w:val="-8"/>
          <w:u w:val="single"/>
        </w:rPr>
        <w:t> </w:t>
      </w:r>
      <w:r>
        <w:rPr>
          <w:u w:val="single"/>
        </w:rPr>
        <w:t>TAXES</w:t>
      </w:r>
      <w:r>
        <w:rPr>
          <w:spacing w:val="-7"/>
          <w:u w:val="single"/>
        </w:rPr>
        <w:t> </w:t>
      </w:r>
      <w:r>
        <w:rPr>
          <w:u w:val="single"/>
        </w:rPr>
        <w:t>LOCALES</w:t>
      </w:r>
      <w:r>
        <w:rPr>
          <w:spacing w:val="-5"/>
          <w:u w:val="single"/>
        </w:rPr>
        <w:t> </w:t>
      </w:r>
      <w:r>
        <w:rPr>
          <w:spacing w:val="-4"/>
          <w:u w:val="single"/>
        </w:rPr>
        <w:t>2026</w:t>
      </w:r>
    </w:p>
    <w:p>
      <w:pPr>
        <w:pStyle w:val="BodyText"/>
        <w:ind w:left="426"/>
        <w:jc w:val="both"/>
      </w:pPr>
      <w:r>
        <w:rPr/>
        <w:t>N°</w:t>
      </w:r>
      <w:r>
        <w:rPr>
          <w:spacing w:val="-4"/>
        </w:rPr>
        <w:t> </w:t>
      </w:r>
      <w:r>
        <w:rPr>
          <w:spacing w:val="-2"/>
        </w:rPr>
        <w:t>27/2026</w:t>
      </w:r>
    </w:p>
    <w:p>
      <w:pPr>
        <w:pStyle w:val="BodyText"/>
        <w:ind w:left="426"/>
        <w:jc w:val="both"/>
      </w:pPr>
      <w:r>
        <w:rPr/>
        <w:t>Sous-Préfecture</w:t>
      </w:r>
      <w:r>
        <w:rPr>
          <w:spacing w:val="-9"/>
        </w:rPr>
        <w:t> </w:t>
      </w:r>
      <w:r>
        <w:rPr/>
        <w:t>de</w:t>
      </w:r>
      <w:r>
        <w:rPr>
          <w:spacing w:val="-6"/>
        </w:rPr>
        <w:t> </w:t>
      </w:r>
      <w:r>
        <w:rPr>
          <w:spacing w:val="-2"/>
        </w:rPr>
        <w:t>Roanne</w:t>
      </w:r>
    </w:p>
    <w:p>
      <w:pPr>
        <w:pStyle w:val="BodyText"/>
        <w:spacing w:before="3"/>
      </w:pPr>
    </w:p>
    <w:p>
      <w:pPr>
        <w:pStyle w:val="BodyText"/>
        <w:spacing w:line="237" w:lineRule="auto"/>
        <w:ind w:left="426" w:right="993" w:firstLine="566"/>
      </w:pPr>
      <w:r>
        <w:rPr/>
        <w:t>Vu le Code Général des Collectivités Territoriales, et notamment son article L2121-29 ;</w:t>
      </w:r>
    </w:p>
    <w:p>
      <w:pPr>
        <w:pStyle w:val="BodyText"/>
        <w:spacing w:before="1"/>
        <w:ind w:left="993"/>
      </w:pPr>
      <w:r>
        <w:rPr/>
        <w:t>Sophie</w:t>
      </w:r>
      <w:r>
        <w:rPr>
          <w:spacing w:val="-5"/>
        </w:rPr>
        <w:t> </w:t>
      </w:r>
      <w:r>
        <w:rPr/>
        <w:t>GOUTTENOIRE</w:t>
      </w:r>
      <w:r>
        <w:rPr>
          <w:spacing w:val="-7"/>
        </w:rPr>
        <w:t> </w:t>
      </w:r>
      <w:r>
        <w:rPr/>
        <w:t>rappelle</w:t>
      </w:r>
      <w:r>
        <w:rPr>
          <w:spacing w:val="-6"/>
        </w:rPr>
        <w:t> </w:t>
      </w:r>
      <w:r>
        <w:rPr/>
        <w:t>les</w:t>
      </w:r>
      <w:r>
        <w:rPr>
          <w:spacing w:val="-7"/>
        </w:rPr>
        <w:t> </w:t>
      </w:r>
      <w:r>
        <w:rPr/>
        <w:t>taux</w:t>
      </w:r>
      <w:r>
        <w:rPr>
          <w:spacing w:val="-4"/>
        </w:rPr>
        <w:t> </w:t>
      </w:r>
      <w:r>
        <w:rPr/>
        <w:t>votés</w:t>
      </w:r>
      <w:r>
        <w:rPr>
          <w:spacing w:val="-5"/>
        </w:rPr>
        <w:t> </w:t>
      </w:r>
      <w:r>
        <w:rPr/>
        <w:t>en</w:t>
      </w:r>
      <w:r>
        <w:rPr>
          <w:spacing w:val="-5"/>
        </w:rPr>
        <w:t> </w:t>
      </w:r>
      <w:r>
        <w:rPr/>
        <w:t>2025</w:t>
      </w:r>
      <w:r>
        <w:rPr>
          <w:spacing w:val="-2"/>
        </w:rPr>
        <w:t> </w:t>
      </w:r>
      <w:r>
        <w:rPr>
          <w:spacing w:val="-10"/>
        </w:rPr>
        <w:t>:</w:t>
      </w:r>
    </w:p>
    <w:p>
      <w:pPr>
        <w:pStyle w:val="ListParagraph"/>
        <w:numPr>
          <w:ilvl w:val="0"/>
          <w:numId w:val="10"/>
        </w:numPr>
        <w:tabs>
          <w:tab w:pos="1355" w:val="left" w:leader="none"/>
        </w:tabs>
        <w:spacing w:line="240" w:lineRule="auto" w:before="1" w:after="0"/>
        <w:ind w:left="1355" w:right="0" w:hanging="360"/>
        <w:jc w:val="left"/>
        <w:rPr>
          <w:sz w:val="21"/>
        </w:rPr>
      </w:pPr>
      <w:r>
        <w:rPr>
          <w:sz w:val="21"/>
        </w:rPr>
        <w:t>Taxe</w:t>
      </w:r>
      <w:r>
        <w:rPr>
          <w:spacing w:val="-8"/>
          <w:sz w:val="21"/>
        </w:rPr>
        <w:t> </w:t>
      </w:r>
      <w:r>
        <w:rPr>
          <w:sz w:val="21"/>
        </w:rPr>
        <w:t>foncière</w:t>
      </w:r>
      <w:r>
        <w:rPr>
          <w:spacing w:val="-7"/>
          <w:sz w:val="21"/>
        </w:rPr>
        <w:t> </w:t>
      </w:r>
      <w:r>
        <w:rPr>
          <w:sz w:val="21"/>
        </w:rPr>
        <w:t>sur</w:t>
      </w:r>
      <w:r>
        <w:rPr>
          <w:spacing w:val="-4"/>
          <w:sz w:val="21"/>
        </w:rPr>
        <w:t> </w:t>
      </w:r>
      <w:r>
        <w:rPr>
          <w:sz w:val="21"/>
        </w:rPr>
        <w:t>les</w:t>
      </w:r>
      <w:r>
        <w:rPr>
          <w:spacing w:val="-3"/>
          <w:sz w:val="21"/>
        </w:rPr>
        <w:t> </w:t>
      </w:r>
      <w:r>
        <w:rPr>
          <w:sz w:val="21"/>
        </w:rPr>
        <w:t>propriétés</w:t>
      </w:r>
      <w:r>
        <w:rPr>
          <w:spacing w:val="-4"/>
          <w:sz w:val="21"/>
        </w:rPr>
        <w:t> </w:t>
      </w:r>
      <w:r>
        <w:rPr>
          <w:sz w:val="21"/>
        </w:rPr>
        <w:t>non</w:t>
      </w:r>
      <w:r>
        <w:rPr>
          <w:spacing w:val="-4"/>
          <w:sz w:val="21"/>
        </w:rPr>
        <w:t> </w:t>
      </w:r>
      <w:r>
        <w:rPr>
          <w:sz w:val="21"/>
        </w:rPr>
        <w:t>bâties</w:t>
      </w:r>
      <w:r>
        <w:rPr>
          <w:spacing w:val="-3"/>
          <w:sz w:val="21"/>
        </w:rPr>
        <w:t> </w:t>
      </w:r>
      <w:r>
        <w:rPr>
          <w:sz w:val="21"/>
        </w:rPr>
        <w:t>:</w:t>
      </w:r>
      <w:r>
        <w:rPr>
          <w:spacing w:val="-4"/>
          <w:sz w:val="21"/>
        </w:rPr>
        <w:t> </w:t>
      </w:r>
      <w:r>
        <w:rPr>
          <w:spacing w:val="-2"/>
          <w:sz w:val="21"/>
        </w:rPr>
        <w:t>38.41%</w:t>
      </w:r>
    </w:p>
    <w:p>
      <w:pPr>
        <w:pStyle w:val="ListParagraph"/>
        <w:numPr>
          <w:ilvl w:val="0"/>
          <w:numId w:val="10"/>
        </w:numPr>
        <w:tabs>
          <w:tab w:pos="1355" w:val="left" w:leader="none"/>
        </w:tabs>
        <w:spacing w:line="240" w:lineRule="auto" w:before="0" w:after="0"/>
        <w:ind w:left="1355" w:right="0" w:hanging="360"/>
        <w:jc w:val="left"/>
        <w:rPr>
          <w:sz w:val="21"/>
        </w:rPr>
      </w:pPr>
      <w:r>
        <w:rPr>
          <w:sz w:val="21"/>
        </w:rPr>
        <w:t>Taxe</w:t>
      </w:r>
      <w:r>
        <w:rPr>
          <w:spacing w:val="-7"/>
          <w:sz w:val="21"/>
        </w:rPr>
        <w:t> </w:t>
      </w:r>
      <w:r>
        <w:rPr>
          <w:sz w:val="21"/>
        </w:rPr>
        <w:t>foncière</w:t>
      </w:r>
      <w:r>
        <w:rPr>
          <w:spacing w:val="-7"/>
          <w:sz w:val="21"/>
        </w:rPr>
        <w:t> </w:t>
      </w:r>
      <w:r>
        <w:rPr>
          <w:sz w:val="21"/>
        </w:rPr>
        <w:t>sur</w:t>
      </w:r>
      <w:r>
        <w:rPr>
          <w:spacing w:val="-4"/>
          <w:sz w:val="21"/>
        </w:rPr>
        <w:t> </w:t>
      </w:r>
      <w:r>
        <w:rPr>
          <w:sz w:val="21"/>
        </w:rPr>
        <w:t>les</w:t>
      </w:r>
      <w:r>
        <w:rPr>
          <w:spacing w:val="-3"/>
          <w:sz w:val="21"/>
        </w:rPr>
        <w:t> </w:t>
      </w:r>
      <w:r>
        <w:rPr>
          <w:sz w:val="21"/>
        </w:rPr>
        <w:t>propriétés</w:t>
      </w:r>
      <w:r>
        <w:rPr>
          <w:spacing w:val="-5"/>
          <w:sz w:val="21"/>
        </w:rPr>
        <w:t> </w:t>
      </w:r>
      <w:r>
        <w:rPr>
          <w:sz w:val="21"/>
        </w:rPr>
        <w:t>bâties</w:t>
      </w:r>
      <w:r>
        <w:rPr>
          <w:spacing w:val="-1"/>
          <w:sz w:val="21"/>
        </w:rPr>
        <w:t> </w:t>
      </w:r>
      <w:r>
        <w:rPr>
          <w:sz w:val="21"/>
        </w:rPr>
        <w:t>:</w:t>
      </w:r>
      <w:r>
        <w:rPr>
          <w:spacing w:val="-5"/>
          <w:sz w:val="21"/>
        </w:rPr>
        <w:t> </w:t>
      </w:r>
      <w:r>
        <w:rPr>
          <w:spacing w:val="-2"/>
          <w:sz w:val="21"/>
        </w:rPr>
        <w:t>30.13%</w:t>
      </w:r>
    </w:p>
    <w:p>
      <w:pPr>
        <w:pStyle w:val="ListParagraph"/>
        <w:numPr>
          <w:ilvl w:val="0"/>
          <w:numId w:val="10"/>
        </w:numPr>
        <w:tabs>
          <w:tab w:pos="1355" w:val="left" w:leader="none"/>
        </w:tabs>
        <w:spacing w:line="240" w:lineRule="auto" w:before="0" w:after="0"/>
        <w:ind w:left="1355" w:right="0" w:hanging="360"/>
        <w:jc w:val="left"/>
        <w:rPr>
          <w:sz w:val="21"/>
        </w:rPr>
      </w:pPr>
      <w:r>
        <w:rPr>
          <w:sz w:val="21"/>
        </w:rPr>
        <w:t>Taxe</w:t>
      </w:r>
      <w:r>
        <w:rPr>
          <w:spacing w:val="-8"/>
          <w:sz w:val="21"/>
        </w:rPr>
        <w:t> </w:t>
      </w:r>
      <w:r>
        <w:rPr>
          <w:sz w:val="21"/>
        </w:rPr>
        <w:t>d’habitation</w:t>
      </w:r>
      <w:r>
        <w:rPr>
          <w:spacing w:val="-3"/>
          <w:sz w:val="21"/>
        </w:rPr>
        <w:t> </w:t>
      </w:r>
      <w:r>
        <w:rPr>
          <w:sz w:val="21"/>
        </w:rPr>
        <w:t>:</w:t>
      </w:r>
      <w:r>
        <w:rPr>
          <w:spacing w:val="-6"/>
          <w:sz w:val="21"/>
        </w:rPr>
        <w:t> </w:t>
      </w:r>
      <w:r>
        <w:rPr>
          <w:spacing w:val="-4"/>
          <w:sz w:val="21"/>
        </w:rPr>
        <w:t>7.66%</w:t>
      </w:r>
    </w:p>
    <w:p>
      <w:pPr>
        <w:pStyle w:val="BodyText"/>
        <w:ind w:left="995"/>
      </w:pPr>
      <w:r>
        <w:rPr/>
        <w:t>Elle</w:t>
      </w:r>
      <w:r>
        <w:rPr>
          <w:spacing w:val="23"/>
        </w:rPr>
        <w:t> </w:t>
      </w:r>
      <w:r>
        <w:rPr/>
        <w:t>précise</w:t>
      </w:r>
      <w:r>
        <w:rPr>
          <w:spacing w:val="24"/>
        </w:rPr>
        <w:t> </w:t>
      </w:r>
      <w:r>
        <w:rPr/>
        <w:t>également</w:t>
      </w:r>
      <w:r>
        <w:rPr>
          <w:spacing w:val="24"/>
        </w:rPr>
        <w:t> </w:t>
      </w:r>
      <w:r>
        <w:rPr/>
        <w:t>que</w:t>
      </w:r>
      <w:r>
        <w:rPr>
          <w:spacing w:val="24"/>
        </w:rPr>
        <w:t> </w:t>
      </w:r>
      <w:r>
        <w:rPr/>
        <w:t>les</w:t>
      </w:r>
      <w:r>
        <w:rPr>
          <w:spacing w:val="25"/>
        </w:rPr>
        <w:t> </w:t>
      </w:r>
      <w:r>
        <w:rPr/>
        <w:t>bases</w:t>
      </w:r>
      <w:r>
        <w:rPr>
          <w:spacing w:val="26"/>
        </w:rPr>
        <w:t> </w:t>
      </w:r>
      <w:r>
        <w:rPr/>
        <w:t>ont</w:t>
      </w:r>
      <w:r>
        <w:rPr>
          <w:spacing w:val="24"/>
        </w:rPr>
        <w:t> </w:t>
      </w:r>
      <w:r>
        <w:rPr/>
        <w:t>fait</w:t>
      </w:r>
      <w:r>
        <w:rPr>
          <w:spacing w:val="24"/>
        </w:rPr>
        <w:t> </w:t>
      </w:r>
      <w:r>
        <w:rPr/>
        <w:t>l’objet</w:t>
      </w:r>
      <w:r>
        <w:rPr>
          <w:spacing w:val="25"/>
        </w:rPr>
        <w:t> </w:t>
      </w:r>
      <w:r>
        <w:rPr/>
        <w:t>d’une</w:t>
      </w:r>
      <w:r>
        <w:rPr>
          <w:spacing w:val="24"/>
        </w:rPr>
        <w:t> </w:t>
      </w:r>
      <w:r>
        <w:rPr/>
        <w:t>revalorisation</w:t>
      </w:r>
      <w:r>
        <w:rPr>
          <w:spacing w:val="25"/>
        </w:rPr>
        <w:t> </w:t>
      </w:r>
      <w:r>
        <w:rPr>
          <w:spacing w:val="-5"/>
        </w:rPr>
        <w:t>de</w:t>
      </w:r>
    </w:p>
    <w:p>
      <w:pPr>
        <w:pStyle w:val="BodyText"/>
        <w:ind w:left="995"/>
      </w:pPr>
      <w:r>
        <w:rPr/>
        <w:t>0.8%</w:t>
      </w:r>
      <w:r>
        <w:rPr>
          <w:spacing w:val="-3"/>
        </w:rPr>
        <w:t> </w:t>
      </w:r>
      <w:r>
        <w:rPr/>
        <w:t>en</w:t>
      </w:r>
      <w:r>
        <w:rPr>
          <w:spacing w:val="-3"/>
        </w:rPr>
        <w:t> </w:t>
      </w:r>
      <w:r>
        <w:rPr>
          <w:spacing w:val="-2"/>
        </w:rPr>
        <w:t>2026.</w:t>
      </w:r>
    </w:p>
    <w:p>
      <w:pPr>
        <w:pStyle w:val="BodyText"/>
        <w:ind w:left="995"/>
      </w:pPr>
      <w:r>
        <w:rPr/>
        <w:t>Le</w:t>
      </w:r>
      <w:r>
        <w:rPr>
          <w:spacing w:val="-14"/>
        </w:rPr>
        <w:t> </w:t>
      </w:r>
      <w:r>
        <w:rPr/>
        <w:t>budget</w:t>
      </w:r>
      <w:r>
        <w:rPr>
          <w:spacing w:val="-11"/>
        </w:rPr>
        <w:t> </w:t>
      </w:r>
      <w:r>
        <w:rPr/>
        <w:t>primitif</w:t>
      </w:r>
      <w:r>
        <w:rPr>
          <w:spacing w:val="-12"/>
        </w:rPr>
        <w:t> </w:t>
      </w:r>
      <w:r>
        <w:rPr/>
        <w:t>2026</w:t>
      </w:r>
      <w:r>
        <w:rPr>
          <w:spacing w:val="-12"/>
        </w:rPr>
        <w:t> </w:t>
      </w:r>
      <w:r>
        <w:rPr/>
        <w:t>a</w:t>
      </w:r>
      <w:r>
        <w:rPr>
          <w:spacing w:val="-13"/>
        </w:rPr>
        <w:t> </w:t>
      </w:r>
      <w:r>
        <w:rPr/>
        <w:t>par</w:t>
      </w:r>
      <w:r>
        <w:rPr>
          <w:spacing w:val="-13"/>
        </w:rPr>
        <w:t> </w:t>
      </w:r>
      <w:r>
        <w:rPr/>
        <w:t>ailleurs</w:t>
      </w:r>
      <w:r>
        <w:rPr>
          <w:spacing w:val="-13"/>
        </w:rPr>
        <w:t> </w:t>
      </w:r>
      <w:r>
        <w:rPr/>
        <w:t>été</w:t>
      </w:r>
      <w:r>
        <w:rPr>
          <w:spacing w:val="-13"/>
        </w:rPr>
        <w:t> </w:t>
      </w:r>
      <w:r>
        <w:rPr/>
        <w:t>voté</w:t>
      </w:r>
      <w:r>
        <w:rPr>
          <w:spacing w:val="-13"/>
        </w:rPr>
        <w:t> </w:t>
      </w:r>
      <w:r>
        <w:rPr/>
        <w:t>à</w:t>
      </w:r>
      <w:r>
        <w:rPr>
          <w:spacing w:val="-13"/>
        </w:rPr>
        <w:t> </w:t>
      </w:r>
      <w:r>
        <w:rPr/>
        <w:t>l’équilibre</w:t>
      </w:r>
      <w:r>
        <w:rPr>
          <w:spacing w:val="-13"/>
        </w:rPr>
        <w:t> </w:t>
      </w:r>
      <w:r>
        <w:rPr/>
        <w:t>le</w:t>
      </w:r>
      <w:r>
        <w:rPr>
          <w:spacing w:val="-13"/>
        </w:rPr>
        <w:t> </w:t>
      </w:r>
      <w:r>
        <w:rPr/>
        <w:t>9</w:t>
      </w:r>
      <w:r>
        <w:rPr>
          <w:spacing w:val="-12"/>
        </w:rPr>
        <w:t> </w:t>
      </w:r>
      <w:r>
        <w:rPr/>
        <w:t>mars</w:t>
      </w:r>
      <w:r>
        <w:rPr>
          <w:spacing w:val="-12"/>
        </w:rPr>
        <w:t> </w:t>
      </w:r>
      <w:r>
        <w:rPr/>
        <w:t>2026</w:t>
      </w:r>
      <w:r>
        <w:rPr>
          <w:spacing w:val="-14"/>
        </w:rPr>
        <w:t> </w:t>
      </w:r>
      <w:r>
        <w:rPr>
          <w:spacing w:val="-4"/>
        </w:rPr>
        <w:t>sans</w:t>
      </w:r>
    </w:p>
    <w:p>
      <w:pPr>
        <w:pStyle w:val="BodyText"/>
        <w:spacing w:before="1"/>
        <w:ind w:left="995"/>
      </w:pPr>
      <w:r>
        <w:rPr/>
        <w:t>prévoir</w:t>
      </w:r>
      <w:r>
        <w:rPr>
          <w:spacing w:val="-5"/>
        </w:rPr>
        <w:t> </w:t>
      </w:r>
      <w:r>
        <w:rPr/>
        <w:t>une</w:t>
      </w:r>
      <w:r>
        <w:rPr>
          <w:spacing w:val="-5"/>
        </w:rPr>
        <w:t> </w:t>
      </w:r>
      <w:r>
        <w:rPr/>
        <w:t>modification</w:t>
      </w:r>
      <w:r>
        <w:rPr>
          <w:spacing w:val="-7"/>
        </w:rPr>
        <w:t> </w:t>
      </w:r>
      <w:r>
        <w:rPr/>
        <w:t>des</w:t>
      </w:r>
      <w:r>
        <w:rPr>
          <w:spacing w:val="-6"/>
        </w:rPr>
        <w:t> </w:t>
      </w:r>
      <w:r>
        <w:rPr>
          <w:spacing w:val="-4"/>
        </w:rPr>
        <w:t>taux.</w:t>
      </w:r>
    </w:p>
    <w:p>
      <w:pPr>
        <w:pStyle w:val="BodyText"/>
      </w:pPr>
    </w:p>
    <w:p>
      <w:pPr>
        <w:pStyle w:val="BodyText"/>
        <w:ind w:left="995"/>
      </w:pPr>
      <w:r>
        <w:rPr/>
        <w:t>En</w:t>
      </w:r>
      <w:r>
        <w:rPr>
          <w:spacing w:val="35"/>
        </w:rPr>
        <w:t> </w:t>
      </w:r>
      <w:r>
        <w:rPr/>
        <w:t>conséquence,</w:t>
      </w:r>
      <w:r>
        <w:rPr>
          <w:spacing w:val="37"/>
        </w:rPr>
        <w:t> </w:t>
      </w:r>
      <w:r>
        <w:rPr/>
        <w:t>après</w:t>
      </w:r>
      <w:r>
        <w:rPr>
          <w:spacing w:val="35"/>
        </w:rPr>
        <w:t> </w:t>
      </w:r>
      <w:r>
        <w:rPr/>
        <w:t>en</w:t>
      </w:r>
      <w:r>
        <w:rPr>
          <w:spacing w:val="38"/>
        </w:rPr>
        <w:t> </w:t>
      </w:r>
      <w:r>
        <w:rPr/>
        <w:t>avoir</w:t>
      </w:r>
      <w:r>
        <w:rPr>
          <w:spacing w:val="35"/>
        </w:rPr>
        <w:t> </w:t>
      </w:r>
      <w:r>
        <w:rPr/>
        <w:t>délibéré,</w:t>
      </w:r>
      <w:r>
        <w:rPr>
          <w:spacing w:val="38"/>
        </w:rPr>
        <w:t> </w:t>
      </w:r>
      <w:r>
        <w:rPr/>
        <w:t>le</w:t>
      </w:r>
      <w:r>
        <w:rPr>
          <w:spacing w:val="37"/>
        </w:rPr>
        <w:t> </w:t>
      </w:r>
      <w:r>
        <w:rPr/>
        <w:t>conseil</w:t>
      </w:r>
      <w:r>
        <w:rPr>
          <w:spacing w:val="39"/>
        </w:rPr>
        <w:t> </w:t>
      </w:r>
      <w:r>
        <w:rPr/>
        <w:t>municipal,</w:t>
      </w:r>
      <w:r>
        <w:rPr>
          <w:spacing w:val="36"/>
        </w:rPr>
        <w:t> </w:t>
      </w:r>
      <w:r>
        <w:rPr/>
        <w:t>à</w:t>
      </w:r>
      <w:r>
        <w:rPr>
          <w:spacing w:val="38"/>
        </w:rPr>
        <w:t> </w:t>
      </w:r>
      <w:r>
        <w:rPr>
          <w:spacing w:val="-2"/>
        </w:rPr>
        <w:t>l’unanimité,</w:t>
      </w:r>
    </w:p>
    <w:p>
      <w:pPr>
        <w:pStyle w:val="BodyText"/>
        <w:spacing w:before="1"/>
        <w:ind w:left="995"/>
      </w:pPr>
      <w:r>
        <w:rPr/>
        <w:t>décide</w:t>
      </w:r>
      <w:r>
        <w:rPr>
          <w:spacing w:val="-5"/>
        </w:rPr>
        <w:t> </w:t>
      </w:r>
      <w:r>
        <w:rPr/>
        <w:t>pour</w:t>
      </w:r>
      <w:r>
        <w:rPr>
          <w:spacing w:val="-5"/>
        </w:rPr>
        <w:t> </w:t>
      </w:r>
      <w:r>
        <w:rPr/>
        <w:t>2026</w:t>
      </w:r>
      <w:r>
        <w:rPr>
          <w:spacing w:val="-3"/>
        </w:rPr>
        <w:t> </w:t>
      </w:r>
      <w:r>
        <w:rPr>
          <w:spacing w:val="-10"/>
        </w:rPr>
        <w:t>:</w:t>
      </w:r>
    </w:p>
    <w:p>
      <w:pPr>
        <w:pStyle w:val="ListParagraph"/>
        <w:numPr>
          <w:ilvl w:val="0"/>
          <w:numId w:val="10"/>
        </w:numPr>
        <w:tabs>
          <w:tab w:pos="1353" w:val="left" w:leader="none"/>
        </w:tabs>
        <w:spacing w:line="240" w:lineRule="auto" w:before="0" w:after="0"/>
        <w:ind w:left="1353" w:right="0" w:hanging="360"/>
        <w:jc w:val="left"/>
        <w:rPr>
          <w:sz w:val="21"/>
        </w:rPr>
      </w:pPr>
      <w:r>
        <w:rPr>
          <w:sz w:val="21"/>
        </w:rPr>
        <w:t>De</w:t>
      </w:r>
      <w:r>
        <w:rPr>
          <w:spacing w:val="-7"/>
          <w:sz w:val="21"/>
        </w:rPr>
        <w:t> </w:t>
      </w:r>
      <w:r>
        <w:rPr>
          <w:sz w:val="21"/>
        </w:rPr>
        <w:t>maintenir</w:t>
      </w:r>
      <w:r>
        <w:rPr>
          <w:spacing w:val="-5"/>
          <w:sz w:val="21"/>
        </w:rPr>
        <w:t> </w:t>
      </w:r>
      <w:r>
        <w:rPr>
          <w:sz w:val="21"/>
        </w:rPr>
        <w:t>à</w:t>
      </w:r>
      <w:r>
        <w:rPr>
          <w:spacing w:val="-7"/>
          <w:sz w:val="21"/>
        </w:rPr>
        <w:t> </w:t>
      </w:r>
      <w:r>
        <w:rPr>
          <w:sz w:val="21"/>
        </w:rPr>
        <w:t>38.41%</w:t>
      </w:r>
      <w:r>
        <w:rPr>
          <w:spacing w:val="-4"/>
          <w:sz w:val="21"/>
        </w:rPr>
        <w:t> </w:t>
      </w:r>
      <w:r>
        <w:rPr>
          <w:sz w:val="21"/>
        </w:rPr>
        <w:t>pour</w:t>
      </w:r>
      <w:r>
        <w:rPr>
          <w:spacing w:val="-5"/>
          <w:sz w:val="21"/>
        </w:rPr>
        <w:t> </w:t>
      </w:r>
      <w:r>
        <w:rPr>
          <w:sz w:val="21"/>
        </w:rPr>
        <w:t>la</w:t>
      </w:r>
      <w:r>
        <w:rPr>
          <w:spacing w:val="-5"/>
          <w:sz w:val="21"/>
        </w:rPr>
        <w:t> </w:t>
      </w:r>
      <w:r>
        <w:rPr>
          <w:sz w:val="21"/>
        </w:rPr>
        <w:t>taxe</w:t>
      </w:r>
      <w:r>
        <w:rPr>
          <w:spacing w:val="-5"/>
          <w:sz w:val="21"/>
        </w:rPr>
        <w:t> </w:t>
      </w:r>
      <w:r>
        <w:rPr>
          <w:sz w:val="21"/>
        </w:rPr>
        <w:t>foncière</w:t>
      </w:r>
      <w:r>
        <w:rPr>
          <w:spacing w:val="-4"/>
          <w:sz w:val="21"/>
        </w:rPr>
        <w:t> </w:t>
      </w:r>
      <w:r>
        <w:rPr>
          <w:sz w:val="21"/>
        </w:rPr>
        <w:t>sur</w:t>
      </w:r>
      <w:r>
        <w:rPr>
          <w:spacing w:val="-5"/>
          <w:sz w:val="21"/>
        </w:rPr>
        <w:t> </w:t>
      </w:r>
      <w:r>
        <w:rPr>
          <w:sz w:val="21"/>
        </w:rPr>
        <w:t>les</w:t>
      </w:r>
      <w:r>
        <w:rPr>
          <w:spacing w:val="-5"/>
          <w:sz w:val="21"/>
        </w:rPr>
        <w:t> </w:t>
      </w:r>
      <w:r>
        <w:rPr>
          <w:sz w:val="21"/>
        </w:rPr>
        <w:t>propriétés</w:t>
      </w:r>
      <w:r>
        <w:rPr>
          <w:spacing w:val="-5"/>
          <w:sz w:val="21"/>
        </w:rPr>
        <w:t> </w:t>
      </w:r>
      <w:r>
        <w:rPr>
          <w:sz w:val="21"/>
        </w:rPr>
        <w:t>non</w:t>
      </w:r>
      <w:r>
        <w:rPr>
          <w:spacing w:val="-4"/>
          <w:sz w:val="21"/>
        </w:rPr>
        <w:t> </w:t>
      </w:r>
      <w:r>
        <w:rPr>
          <w:spacing w:val="-2"/>
          <w:sz w:val="21"/>
        </w:rPr>
        <w:t>bâties.</w:t>
      </w:r>
    </w:p>
    <w:p>
      <w:pPr>
        <w:pStyle w:val="ListParagraph"/>
        <w:numPr>
          <w:ilvl w:val="0"/>
          <w:numId w:val="10"/>
        </w:numPr>
        <w:tabs>
          <w:tab w:pos="1353" w:val="left" w:leader="none"/>
        </w:tabs>
        <w:spacing w:line="240" w:lineRule="auto" w:before="0" w:after="0"/>
        <w:ind w:left="1353" w:right="0" w:hanging="360"/>
        <w:jc w:val="left"/>
        <w:rPr>
          <w:sz w:val="21"/>
        </w:rPr>
      </w:pPr>
      <w:r>
        <w:rPr>
          <w:sz w:val="21"/>
        </w:rPr>
        <w:t>De</w:t>
      </w:r>
      <w:r>
        <w:rPr>
          <w:spacing w:val="-14"/>
          <w:sz w:val="21"/>
        </w:rPr>
        <w:t> </w:t>
      </w:r>
      <w:r>
        <w:rPr>
          <w:sz w:val="21"/>
        </w:rPr>
        <w:t>maintenir</w:t>
      </w:r>
      <w:r>
        <w:rPr>
          <w:spacing w:val="-11"/>
          <w:sz w:val="21"/>
        </w:rPr>
        <w:t> </w:t>
      </w:r>
      <w:r>
        <w:rPr>
          <w:sz w:val="21"/>
        </w:rPr>
        <w:t>à</w:t>
      </w:r>
      <w:r>
        <w:rPr>
          <w:spacing w:val="-11"/>
          <w:sz w:val="21"/>
        </w:rPr>
        <w:t> </w:t>
      </w:r>
      <w:r>
        <w:rPr>
          <w:sz w:val="21"/>
        </w:rPr>
        <w:t>30.13%</w:t>
      </w:r>
      <w:r>
        <w:rPr>
          <w:spacing w:val="-10"/>
          <w:sz w:val="21"/>
        </w:rPr>
        <w:t> </w:t>
      </w:r>
      <w:r>
        <w:rPr>
          <w:sz w:val="21"/>
        </w:rPr>
        <w:t>le</w:t>
      </w:r>
      <w:r>
        <w:rPr>
          <w:spacing w:val="-11"/>
          <w:sz w:val="21"/>
        </w:rPr>
        <w:t> </w:t>
      </w:r>
      <w:r>
        <w:rPr>
          <w:sz w:val="21"/>
        </w:rPr>
        <w:t>taux</w:t>
      </w:r>
      <w:r>
        <w:rPr>
          <w:spacing w:val="-11"/>
          <w:sz w:val="21"/>
        </w:rPr>
        <w:t> </w:t>
      </w:r>
      <w:r>
        <w:rPr>
          <w:sz w:val="21"/>
        </w:rPr>
        <w:t>de</w:t>
      </w:r>
      <w:r>
        <w:rPr>
          <w:spacing w:val="-11"/>
          <w:sz w:val="21"/>
        </w:rPr>
        <w:t> </w:t>
      </w:r>
      <w:r>
        <w:rPr>
          <w:sz w:val="21"/>
        </w:rPr>
        <w:t>la</w:t>
      </w:r>
      <w:r>
        <w:rPr>
          <w:spacing w:val="-11"/>
          <w:sz w:val="21"/>
        </w:rPr>
        <w:t> </w:t>
      </w:r>
      <w:r>
        <w:rPr>
          <w:sz w:val="21"/>
        </w:rPr>
        <w:t>taxe</w:t>
      </w:r>
      <w:r>
        <w:rPr>
          <w:spacing w:val="-10"/>
          <w:sz w:val="21"/>
        </w:rPr>
        <w:t> </w:t>
      </w:r>
      <w:r>
        <w:rPr>
          <w:sz w:val="21"/>
        </w:rPr>
        <w:t>foncière</w:t>
      </w:r>
      <w:r>
        <w:rPr>
          <w:spacing w:val="-13"/>
          <w:sz w:val="21"/>
        </w:rPr>
        <w:t> </w:t>
      </w:r>
      <w:r>
        <w:rPr>
          <w:sz w:val="21"/>
        </w:rPr>
        <w:t>sur</w:t>
      </w:r>
      <w:r>
        <w:rPr>
          <w:spacing w:val="-12"/>
          <w:sz w:val="21"/>
        </w:rPr>
        <w:t> </w:t>
      </w:r>
      <w:r>
        <w:rPr>
          <w:sz w:val="21"/>
        </w:rPr>
        <w:t>les</w:t>
      </w:r>
      <w:r>
        <w:rPr>
          <w:spacing w:val="-10"/>
          <w:sz w:val="21"/>
        </w:rPr>
        <w:t> </w:t>
      </w:r>
      <w:r>
        <w:rPr>
          <w:sz w:val="21"/>
        </w:rPr>
        <w:t>propriétés</w:t>
      </w:r>
      <w:r>
        <w:rPr>
          <w:spacing w:val="-10"/>
          <w:sz w:val="21"/>
        </w:rPr>
        <w:t> </w:t>
      </w:r>
      <w:r>
        <w:rPr>
          <w:spacing w:val="-2"/>
          <w:sz w:val="21"/>
        </w:rPr>
        <w:t>bâties.</w:t>
      </w:r>
    </w:p>
    <w:p>
      <w:pPr>
        <w:pStyle w:val="ListParagraph"/>
        <w:numPr>
          <w:ilvl w:val="0"/>
          <w:numId w:val="10"/>
        </w:numPr>
        <w:tabs>
          <w:tab w:pos="1134" w:val="left" w:leader="none"/>
          <w:tab w:pos="1382" w:val="left" w:leader="none"/>
        </w:tabs>
        <w:spacing w:line="240" w:lineRule="auto" w:before="0" w:after="0"/>
        <w:ind w:left="1134" w:right="994" w:hanging="142"/>
        <w:jc w:val="both"/>
        <w:rPr>
          <w:sz w:val="21"/>
        </w:rPr>
      </w:pPr>
      <w:r>
        <w:rPr>
          <w:sz w:val="21"/>
        </w:rPr>
        <w:tab/>
        <w:t>De maintenir à 7.66 % le taux de la taxe d’habitation applicables aux résidences secondaires et autre locaux non meublés affectés à l’habitation </w:t>
      </w:r>
      <w:r>
        <w:rPr>
          <w:spacing w:val="-2"/>
          <w:sz w:val="21"/>
        </w:rPr>
        <w:t>principale.</w:t>
      </w:r>
    </w:p>
    <w:p>
      <w:pPr>
        <w:pStyle w:val="BodyText"/>
      </w:pPr>
    </w:p>
    <w:p>
      <w:pPr>
        <w:pStyle w:val="BodyText"/>
        <w:spacing w:before="291"/>
      </w:pPr>
    </w:p>
    <w:p>
      <w:pPr>
        <w:pStyle w:val="Heading2"/>
        <w:ind w:right="996"/>
        <w:jc w:val="both"/>
        <w:rPr>
          <w:b w:val="0"/>
          <w:u w:val="none"/>
        </w:rPr>
      </w:pPr>
      <w:r>
        <w:rPr>
          <w:u w:val="single"/>
        </w:rPr>
        <w:t>ABROGATION</w:t>
      </w:r>
      <w:r>
        <w:rPr>
          <w:spacing w:val="-5"/>
          <w:u w:val="single"/>
        </w:rPr>
        <w:t> </w:t>
      </w:r>
      <w:r>
        <w:rPr>
          <w:u w:val="single"/>
        </w:rPr>
        <w:t>DE</w:t>
      </w:r>
      <w:r>
        <w:rPr>
          <w:spacing w:val="-6"/>
          <w:u w:val="single"/>
        </w:rPr>
        <w:t> </w:t>
      </w:r>
      <w:r>
        <w:rPr>
          <w:u w:val="single"/>
        </w:rPr>
        <w:t>LA</w:t>
      </w:r>
      <w:r>
        <w:rPr>
          <w:spacing w:val="-7"/>
          <w:u w:val="single"/>
        </w:rPr>
        <w:t> </w:t>
      </w:r>
      <w:r>
        <w:rPr>
          <w:u w:val="single"/>
        </w:rPr>
        <w:t>DELIBERATION</w:t>
      </w:r>
      <w:r>
        <w:rPr>
          <w:spacing w:val="-5"/>
          <w:u w:val="single"/>
        </w:rPr>
        <w:t> </w:t>
      </w:r>
      <w:r>
        <w:rPr>
          <w:u w:val="single"/>
        </w:rPr>
        <w:t>N°</w:t>
      </w:r>
      <w:r>
        <w:rPr>
          <w:spacing w:val="-5"/>
          <w:u w:val="single"/>
        </w:rPr>
        <w:t> </w:t>
      </w:r>
      <w:r>
        <w:rPr>
          <w:u w:val="single"/>
        </w:rPr>
        <w:t>19/2022</w:t>
      </w:r>
      <w:r>
        <w:rPr>
          <w:spacing w:val="-2"/>
          <w:u w:val="single"/>
        </w:rPr>
        <w:t> </w:t>
      </w:r>
      <w:r>
        <w:rPr>
          <w:u w:val="single"/>
        </w:rPr>
        <w:t>DU</w:t>
      </w:r>
      <w:r>
        <w:rPr>
          <w:spacing w:val="-5"/>
          <w:u w:val="single"/>
        </w:rPr>
        <w:t> </w:t>
      </w:r>
      <w:r>
        <w:rPr>
          <w:u w:val="single"/>
        </w:rPr>
        <w:t>7</w:t>
      </w:r>
      <w:r>
        <w:rPr>
          <w:spacing w:val="-2"/>
          <w:u w:val="single"/>
        </w:rPr>
        <w:t> </w:t>
      </w:r>
      <w:r>
        <w:rPr>
          <w:u w:val="single"/>
        </w:rPr>
        <w:t>MARS</w:t>
      </w:r>
      <w:r>
        <w:rPr>
          <w:spacing w:val="-3"/>
          <w:u w:val="single"/>
        </w:rPr>
        <w:t> </w:t>
      </w:r>
      <w:r>
        <w:rPr>
          <w:u w:val="single"/>
        </w:rPr>
        <w:t>2022</w:t>
      </w:r>
      <w:r>
        <w:rPr>
          <w:spacing w:val="-2"/>
          <w:u w:val="single"/>
        </w:rPr>
        <w:t> </w:t>
      </w:r>
      <w:r>
        <w:rPr>
          <w:u w:val="single"/>
        </w:rPr>
        <w:t>FIXANT</w:t>
      </w:r>
      <w:r>
        <w:rPr>
          <w:u w:val="none"/>
        </w:rPr>
        <w:t> </w:t>
      </w:r>
      <w:r>
        <w:rPr>
          <w:u w:val="single"/>
        </w:rPr>
        <w:t>LES MODALITES D’ATTRIBUTION DE SUBVENTIONS AUX ASSOCIATIONS</w:t>
      </w:r>
      <w:r>
        <w:rPr>
          <w:u w:val="none"/>
        </w:rPr>
        <w:t> </w:t>
      </w:r>
      <w:r>
        <w:rPr>
          <w:b w:val="0"/>
          <w:u w:val="none"/>
        </w:rPr>
        <w:t>N° 28/2026</w:t>
      </w:r>
    </w:p>
    <w:p>
      <w:pPr>
        <w:pStyle w:val="BodyText"/>
        <w:spacing w:before="1"/>
        <w:ind w:left="426"/>
        <w:jc w:val="both"/>
      </w:pPr>
      <w:r>
        <w:rPr/>
        <w:t>Sous-Préfecture</w:t>
      </w:r>
      <w:r>
        <w:rPr>
          <w:spacing w:val="-9"/>
        </w:rPr>
        <w:t> </w:t>
      </w:r>
      <w:r>
        <w:rPr/>
        <w:t>de</w:t>
      </w:r>
      <w:r>
        <w:rPr>
          <w:spacing w:val="-6"/>
        </w:rPr>
        <w:t> </w:t>
      </w:r>
      <w:r>
        <w:rPr>
          <w:spacing w:val="-2"/>
        </w:rPr>
        <w:t>Roanne</w:t>
      </w:r>
    </w:p>
    <w:p>
      <w:pPr>
        <w:pStyle w:val="BodyText"/>
      </w:pPr>
    </w:p>
    <w:p>
      <w:pPr>
        <w:pStyle w:val="BodyText"/>
        <w:ind w:left="426" w:right="991" w:firstLine="566"/>
        <w:jc w:val="both"/>
      </w:pPr>
      <w:r>
        <w:rPr/>
        <w:t>Rodolphe SOUCHON explique qu’un règlement fixant les modalités d’attribution de subventions aux associations avait été approuvé en 2022 par délibération N° 19/2022.</w:t>
      </w:r>
    </w:p>
    <w:p>
      <w:pPr>
        <w:spacing w:before="1"/>
        <w:ind w:left="993" w:right="0" w:firstLine="0"/>
        <w:jc w:val="left"/>
        <w:rPr>
          <w:sz w:val="21"/>
        </w:rPr>
      </w:pPr>
      <w:r>
        <w:rPr>
          <w:spacing w:val="-10"/>
          <w:sz w:val="21"/>
        </w:rPr>
        <w:t>.</w:t>
      </w:r>
    </w:p>
    <w:p>
      <w:pPr>
        <w:pStyle w:val="BodyText"/>
        <w:ind w:left="426" w:right="989" w:firstLine="566"/>
        <w:jc w:val="both"/>
      </w:pPr>
      <w:r>
        <w:rPr/>
        <w:t>Considérant que la nouvelle équipe municipale en place souhaite revoir ces questions relatives à la vie associative, il est proposé d’abroger la délibération n° 19/2022 dans l’attente d’une nouvelle proposition de la commission relative à la vie associative, à la culture et à l’animation, et au développement local.</w:t>
      </w:r>
    </w:p>
    <w:p>
      <w:pPr>
        <w:pStyle w:val="BodyText"/>
        <w:spacing w:before="291"/>
        <w:ind w:left="426" w:right="992" w:firstLine="566"/>
        <w:jc w:val="both"/>
      </w:pPr>
      <w:r>
        <w:rPr/>
        <w:t>Après délibération, à l’unanimité, le conseil municipal, décide d’abroger la délibération n° 19/2022 du 7 mars 2022 fixant les modalités d’attribution de subventions aux associations.</w:t>
      </w:r>
    </w:p>
    <w:p>
      <w:pPr>
        <w:pStyle w:val="BodyText"/>
        <w:spacing w:after="0"/>
        <w:jc w:val="both"/>
        <w:sectPr>
          <w:pgSz w:w="11910" w:h="16840"/>
          <w:pgMar w:top="1320" w:bottom="280" w:left="992" w:right="1275"/>
        </w:sectPr>
      </w:pPr>
    </w:p>
    <w:p>
      <w:pPr>
        <w:pStyle w:val="Heading2"/>
        <w:spacing w:before="79"/>
        <w:ind w:left="1276"/>
        <w:rPr>
          <w:u w:val="none"/>
        </w:rPr>
      </w:pPr>
      <w:r>
        <w:rPr>
          <w:u w:val="single"/>
        </w:rPr>
        <w:t>MOTION</w:t>
      </w:r>
      <w:r>
        <w:rPr>
          <w:spacing w:val="-18"/>
          <w:u w:val="single"/>
        </w:rPr>
        <w:t> </w:t>
      </w:r>
      <w:r>
        <w:rPr>
          <w:u w:val="single"/>
        </w:rPr>
        <w:t>DE</w:t>
      </w:r>
      <w:r>
        <w:rPr>
          <w:spacing w:val="-17"/>
          <w:u w:val="single"/>
        </w:rPr>
        <w:t> </w:t>
      </w:r>
      <w:r>
        <w:rPr>
          <w:u w:val="single"/>
        </w:rPr>
        <w:t>SOUTIEN</w:t>
      </w:r>
      <w:r>
        <w:rPr>
          <w:spacing w:val="-18"/>
          <w:u w:val="single"/>
        </w:rPr>
        <w:t> </w:t>
      </w:r>
      <w:r>
        <w:rPr>
          <w:u w:val="single"/>
        </w:rPr>
        <w:t>A</w:t>
      </w:r>
      <w:r>
        <w:rPr>
          <w:spacing w:val="-18"/>
          <w:u w:val="single"/>
        </w:rPr>
        <w:t> </w:t>
      </w:r>
      <w:r>
        <w:rPr>
          <w:u w:val="single"/>
        </w:rPr>
        <w:t>LA</w:t>
      </w:r>
      <w:r>
        <w:rPr>
          <w:spacing w:val="-18"/>
          <w:u w:val="single"/>
        </w:rPr>
        <w:t> </w:t>
      </w:r>
      <w:r>
        <w:rPr>
          <w:u w:val="single"/>
        </w:rPr>
        <w:t>FEDERATION</w:t>
      </w:r>
      <w:r>
        <w:rPr>
          <w:spacing w:val="-16"/>
          <w:u w:val="single"/>
        </w:rPr>
        <w:t> </w:t>
      </w:r>
      <w:r>
        <w:rPr>
          <w:u w:val="single"/>
        </w:rPr>
        <w:t>NATIONALE</w:t>
      </w:r>
      <w:r>
        <w:rPr>
          <w:spacing w:val="-19"/>
          <w:u w:val="single"/>
        </w:rPr>
        <w:t> </w:t>
      </w:r>
      <w:r>
        <w:rPr>
          <w:u w:val="single"/>
        </w:rPr>
        <w:t>DES</w:t>
      </w:r>
      <w:r>
        <w:rPr>
          <w:spacing w:val="-17"/>
          <w:u w:val="single"/>
        </w:rPr>
        <w:t> </w:t>
      </w:r>
      <w:r>
        <w:rPr>
          <w:u w:val="single"/>
        </w:rPr>
        <w:t>COLLECTIVITES</w:t>
      </w:r>
      <w:r>
        <w:rPr>
          <w:u w:val="none"/>
        </w:rPr>
        <w:t> </w:t>
      </w:r>
      <w:r>
        <w:rPr>
          <w:u w:val="single"/>
        </w:rPr>
        <w:t>CONCEDANTES ET REGIES (FNCCR)</w:t>
      </w:r>
    </w:p>
    <w:p>
      <w:pPr>
        <w:pStyle w:val="BodyText"/>
        <w:ind w:left="1276"/>
      </w:pPr>
      <w:r>
        <w:rPr/>
        <w:t>N°</w:t>
      </w:r>
      <w:r>
        <w:rPr>
          <w:spacing w:val="-4"/>
        </w:rPr>
        <w:t> </w:t>
      </w:r>
      <w:r>
        <w:rPr>
          <w:spacing w:val="-2"/>
        </w:rPr>
        <w:t>29/2026</w:t>
      </w:r>
    </w:p>
    <w:p>
      <w:pPr>
        <w:pStyle w:val="BodyText"/>
        <w:spacing w:before="1"/>
        <w:ind w:left="1276"/>
      </w:pPr>
      <w:r>
        <w:rPr/>
        <w:t>Sous-Préfecture</w:t>
      </w:r>
      <w:r>
        <w:rPr>
          <w:spacing w:val="-9"/>
        </w:rPr>
        <w:t> </w:t>
      </w:r>
      <w:r>
        <w:rPr/>
        <w:t>de</w:t>
      </w:r>
      <w:r>
        <w:rPr>
          <w:spacing w:val="-6"/>
        </w:rPr>
        <w:t> </w:t>
      </w:r>
      <w:r>
        <w:rPr>
          <w:spacing w:val="-2"/>
        </w:rPr>
        <w:t>Roanne</w:t>
      </w:r>
    </w:p>
    <w:p>
      <w:pPr>
        <w:pStyle w:val="BodyText"/>
        <w:spacing w:before="290"/>
        <w:ind w:left="1276" w:right="142" w:firstLine="566"/>
        <w:jc w:val="both"/>
      </w:pPr>
      <w:r>
        <w:rPr/>
        <w:t>Madame le Maire présente donne lecture de la motion de soutien à la FNCCR que le SIEL, soutenu par le Département de la Loire, demande aux communes </w:t>
      </w:r>
      <w:r>
        <w:rPr>
          <w:spacing w:val="-2"/>
        </w:rPr>
        <w:t>d’approuver.</w:t>
      </w:r>
    </w:p>
    <w:p>
      <w:pPr>
        <w:pStyle w:val="BodyText"/>
        <w:spacing w:before="1"/>
        <w:ind w:left="1276" w:right="140" w:firstLine="566"/>
        <w:jc w:val="both"/>
      </w:pPr>
      <w:r>
        <w:rPr/>
        <w:t>Après</w:t>
      </w:r>
      <w:r>
        <w:rPr>
          <w:spacing w:val="-10"/>
        </w:rPr>
        <w:t> </w:t>
      </w:r>
      <w:r>
        <w:rPr/>
        <w:t>délibération,</w:t>
      </w:r>
      <w:r>
        <w:rPr>
          <w:spacing w:val="-11"/>
        </w:rPr>
        <w:t> </w:t>
      </w:r>
      <w:r>
        <w:rPr/>
        <w:t>à</w:t>
      </w:r>
      <w:r>
        <w:rPr>
          <w:spacing w:val="-13"/>
        </w:rPr>
        <w:t> </w:t>
      </w:r>
      <w:r>
        <w:rPr/>
        <w:t>18</w:t>
      </w:r>
      <w:r>
        <w:rPr>
          <w:spacing w:val="-14"/>
        </w:rPr>
        <w:t> </w:t>
      </w:r>
      <w:r>
        <w:rPr/>
        <w:t>voix</w:t>
      </w:r>
      <w:r>
        <w:rPr>
          <w:spacing w:val="-12"/>
        </w:rPr>
        <w:t> </w:t>
      </w:r>
      <w:r>
        <w:rPr/>
        <w:t>POUR</w:t>
      </w:r>
      <w:r>
        <w:rPr>
          <w:spacing w:val="-10"/>
        </w:rPr>
        <w:t> </w:t>
      </w:r>
      <w:r>
        <w:rPr/>
        <w:t>et</w:t>
      </w:r>
      <w:r>
        <w:rPr>
          <w:spacing w:val="-11"/>
        </w:rPr>
        <w:t> </w:t>
      </w:r>
      <w:r>
        <w:rPr/>
        <w:t>1</w:t>
      </w:r>
      <w:r>
        <w:rPr>
          <w:spacing w:val="-12"/>
        </w:rPr>
        <w:t> </w:t>
      </w:r>
      <w:r>
        <w:rPr/>
        <w:t>ABSTENTION,</w:t>
      </w:r>
      <w:r>
        <w:rPr>
          <w:spacing w:val="-12"/>
        </w:rPr>
        <w:t> </w:t>
      </w:r>
      <w:r>
        <w:rPr/>
        <w:t>les</w:t>
      </w:r>
      <w:r>
        <w:rPr>
          <w:spacing w:val="-10"/>
        </w:rPr>
        <w:t> </w:t>
      </w:r>
      <w:r>
        <w:rPr/>
        <w:t>membres</w:t>
      </w:r>
      <w:r>
        <w:rPr>
          <w:spacing w:val="-13"/>
        </w:rPr>
        <w:t> </w:t>
      </w:r>
      <w:r>
        <w:rPr/>
        <w:t>du</w:t>
      </w:r>
      <w:r>
        <w:rPr>
          <w:spacing w:val="-9"/>
        </w:rPr>
        <w:t> </w:t>
      </w:r>
      <w:r>
        <w:rPr/>
        <w:t>conseil municipal de VOUGY :</w:t>
      </w:r>
    </w:p>
    <w:p>
      <w:pPr>
        <w:pStyle w:val="BodyText"/>
      </w:pPr>
    </w:p>
    <w:p>
      <w:pPr>
        <w:pStyle w:val="ListParagraph"/>
        <w:numPr>
          <w:ilvl w:val="1"/>
          <w:numId w:val="10"/>
        </w:numPr>
        <w:tabs>
          <w:tab w:pos="1636" w:val="left" w:leader="none"/>
        </w:tabs>
        <w:spacing w:line="240" w:lineRule="auto" w:before="0" w:after="0"/>
        <w:ind w:left="1636" w:right="140" w:hanging="360"/>
        <w:jc w:val="both"/>
        <w:rPr>
          <w:sz w:val="21"/>
        </w:rPr>
      </w:pPr>
      <w:r>
        <w:rPr>
          <w:sz w:val="21"/>
        </w:rPr>
        <w:t>Considérant le nouvel acte de décentralisation lancé par le Premier Ministre aussitôt</w:t>
      </w:r>
      <w:r>
        <w:rPr>
          <w:spacing w:val="-6"/>
          <w:sz w:val="21"/>
        </w:rPr>
        <w:t> </w:t>
      </w:r>
      <w:r>
        <w:rPr>
          <w:sz w:val="21"/>
        </w:rPr>
        <w:t>après</w:t>
      </w:r>
      <w:r>
        <w:rPr>
          <w:spacing w:val="-7"/>
          <w:sz w:val="21"/>
        </w:rPr>
        <w:t> </w:t>
      </w:r>
      <w:r>
        <w:rPr>
          <w:sz w:val="21"/>
        </w:rPr>
        <w:t>sa</w:t>
      </w:r>
      <w:r>
        <w:rPr>
          <w:spacing w:val="-6"/>
          <w:sz w:val="21"/>
        </w:rPr>
        <w:t> </w:t>
      </w:r>
      <w:r>
        <w:rPr>
          <w:sz w:val="21"/>
        </w:rPr>
        <w:t>nomination</w:t>
      </w:r>
      <w:r>
        <w:rPr>
          <w:spacing w:val="-7"/>
          <w:sz w:val="21"/>
        </w:rPr>
        <w:t> </w:t>
      </w:r>
      <w:r>
        <w:rPr>
          <w:sz w:val="21"/>
        </w:rPr>
        <w:t>le</w:t>
      </w:r>
      <w:r>
        <w:rPr>
          <w:spacing w:val="-7"/>
          <w:sz w:val="21"/>
        </w:rPr>
        <w:t> </w:t>
      </w:r>
      <w:r>
        <w:rPr>
          <w:sz w:val="21"/>
        </w:rPr>
        <w:t>9</w:t>
      </w:r>
      <w:r>
        <w:rPr>
          <w:spacing w:val="-6"/>
          <w:sz w:val="21"/>
        </w:rPr>
        <w:t> </w:t>
      </w:r>
      <w:r>
        <w:rPr>
          <w:sz w:val="21"/>
        </w:rPr>
        <w:t>septembre</w:t>
      </w:r>
      <w:r>
        <w:rPr>
          <w:spacing w:val="-7"/>
          <w:sz w:val="21"/>
        </w:rPr>
        <w:t> </w:t>
      </w:r>
      <w:r>
        <w:rPr>
          <w:sz w:val="21"/>
        </w:rPr>
        <w:t>2025,</w:t>
      </w:r>
      <w:r>
        <w:rPr>
          <w:spacing w:val="-7"/>
          <w:sz w:val="21"/>
        </w:rPr>
        <w:t> </w:t>
      </w:r>
      <w:r>
        <w:rPr>
          <w:sz w:val="21"/>
        </w:rPr>
        <w:t>qui</w:t>
      </w:r>
      <w:r>
        <w:rPr>
          <w:spacing w:val="-6"/>
          <w:sz w:val="21"/>
        </w:rPr>
        <w:t> </w:t>
      </w:r>
      <w:r>
        <w:rPr>
          <w:sz w:val="21"/>
        </w:rPr>
        <w:t>doit</w:t>
      </w:r>
      <w:r>
        <w:rPr>
          <w:spacing w:val="-6"/>
          <w:sz w:val="21"/>
        </w:rPr>
        <w:t> </w:t>
      </w:r>
      <w:r>
        <w:rPr>
          <w:sz w:val="21"/>
        </w:rPr>
        <w:t>se</w:t>
      </w:r>
      <w:r>
        <w:rPr>
          <w:spacing w:val="-7"/>
          <w:sz w:val="21"/>
        </w:rPr>
        <w:t> </w:t>
      </w:r>
      <w:r>
        <w:rPr>
          <w:sz w:val="21"/>
        </w:rPr>
        <w:t>concrétiser</w:t>
      </w:r>
      <w:r>
        <w:rPr>
          <w:spacing w:val="-10"/>
          <w:sz w:val="21"/>
        </w:rPr>
        <w:t> </w:t>
      </w:r>
      <w:r>
        <w:rPr>
          <w:sz w:val="21"/>
        </w:rPr>
        <w:t>sous</w:t>
      </w:r>
      <w:r>
        <w:rPr>
          <w:spacing w:val="-6"/>
          <w:sz w:val="21"/>
        </w:rPr>
        <w:t> </w:t>
      </w:r>
      <w:r>
        <w:rPr>
          <w:sz w:val="21"/>
        </w:rPr>
        <w:t>la forme</w:t>
      </w:r>
      <w:r>
        <w:rPr>
          <w:spacing w:val="-8"/>
          <w:sz w:val="21"/>
        </w:rPr>
        <w:t> </w:t>
      </w:r>
      <w:r>
        <w:rPr>
          <w:sz w:val="21"/>
        </w:rPr>
        <w:t>d’un</w:t>
      </w:r>
      <w:r>
        <w:rPr>
          <w:spacing w:val="-7"/>
          <w:sz w:val="21"/>
        </w:rPr>
        <w:t> </w:t>
      </w:r>
      <w:r>
        <w:rPr>
          <w:sz w:val="21"/>
        </w:rPr>
        <w:t>projet</w:t>
      </w:r>
      <w:r>
        <w:rPr>
          <w:spacing w:val="-10"/>
          <w:sz w:val="21"/>
        </w:rPr>
        <w:t> </w:t>
      </w:r>
      <w:r>
        <w:rPr>
          <w:sz w:val="21"/>
        </w:rPr>
        <w:t>de</w:t>
      </w:r>
      <w:r>
        <w:rPr>
          <w:spacing w:val="-8"/>
          <w:sz w:val="21"/>
        </w:rPr>
        <w:t> </w:t>
      </w:r>
      <w:r>
        <w:rPr>
          <w:sz w:val="21"/>
        </w:rPr>
        <w:t>loi</w:t>
      </w:r>
      <w:r>
        <w:rPr>
          <w:spacing w:val="-10"/>
          <w:sz w:val="21"/>
        </w:rPr>
        <w:t> </w:t>
      </w:r>
      <w:r>
        <w:rPr>
          <w:sz w:val="21"/>
        </w:rPr>
        <w:t>soumis</w:t>
      </w:r>
      <w:r>
        <w:rPr>
          <w:spacing w:val="-7"/>
          <w:sz w:val="21"/>
        </w:rPr>
        <w:t> </w:t>
      </w:r>
      <w:r>
        <w:rPr>
          <w:sz w:val="21"/>
        </w:rPr>
        <w:t>au</w:t>
      </w:r>
      <w:r>
        <w:rPr>
          <w:spacing w:val="-7"/>
          <w:sz w:val="21"/>
        </w:rPr>
        <w:t> </w:t>
      </w:r>
      <w:r>
        <w:rPr>
          <w:sz w:val="21"/>
        </w:rPr>
        <w:t>Parlement,</w:t>
      </w:r>
      <w:r>
        <w:rPr>
          <w:spacing w:val="-8"/>
          <w:sz w:val="21"/>
        </w:rPr>
        <w:t> </w:t>
      </w:r>
      <w:r>
        <w:rPr>
          <w:sz w:val="21"/>
        </w:rPr>
        <w:t>afin</w:t>
      </w:r>
      <w:r>
        <w:rPr>
          <w:spacing w:val="-10"/>
          <w:sz w:val="21"/>
        </w:rPr>
        <w:t> </w:t>
      </w:r>
      <w:r>
        <w:rPr>
          <w:sz w:val="21"/>
        </w:rPr>
        <w:t>notamment</w:t>
      </w:r>
      <w:r>
        <w:rPr>
          <w:spacing w:val="-7"/>
          <w:sz w:val="21"/>
        </w:rPr>
        <w:t> </w:t>
      </w:r>
      <w:r>
        <w:rPr>
          <w:sz w:val="21"/>
        </w:rPr>
        <w:t>de</w:t>
      </w:r>
      <w:r>
        <w:rPr>
          <w:spacing w:val="-8"/>
          <w:sz w:val="21"/>
        </w:rPr>
        <w:t> </w:t>
      </w:r>
      <w:r>
        <w:rPr>
          <w:sz w:val="21"/>
        </w:rPr>
        <w:t>clarifier</w:t>
      </w:r>
      <w:r>
        <w:rPr>
          <w:spacing w:val="-9"/>
          <w:sz w:val="21"/>
        </w:rPr>
        <w:t> </w:t>
      </w:r>
      <w:r>
        <w:rPr>
          <w:sz w:val="21"/>
        </w:rPr>
        <w:t>le</w:t>
      </w:r>
      <w:r>
        <w:rPr>
          <w:spacing w:val="-3"/>
          <w:sz w:val="21"/>
        </w:rPr>
        <w:t> </w:t>
      </w:r>
      <w:r>
        <w:rPr>
          <w:i/>
          <w:sz w:val="21"/>
        </w:rPr>
        <w:t>«</w:t>
      </w:r>
      <w:r>
        <w:rPr>
          <w:i/>
          <w:spacing w:val="-7"/>
          <w:sz w:val="21"/>
        </w:rPr>
        <w:t> </w:t>
      </w:r>
      <w:r>
        <w:rPr>
          <w:i/>
          <w:sz w:val="21"/>
        </w:rPr>
        <w:t>qui fait quoi </w:t>
      </w:r>
      <w:r>
        <w:rPr>
          <w:sz w:val="21"/>
        </w:rPr>
        <w:t>» dans l’exercice de certaines politiques publiques et de certaines compétences, notamment sur le plan local ;</w:t>
      </w:r>
    </w:p>
    <w:p>
      <w:pPr>
        <w:pStyle w:val="BodyText"/>
        <w:spacing w:before="1"/>
      </w:pPr>
    </w:p>
    <w:p>
      <w:pPr>
        <w:pStyle w:val="ListParagraph"/>
        <w:numPr>
          <w:ilvl w:val="1"/>
          <w:numId w:val="10"/>
        </w:numPr>
        <w:tabs>
          <w:tab w:pos="1636" w:val="left" w:leader="none"/>
        </w:tabs>
        <w:spacing w:line="240" w:lineRule="auto" w:before="1" w:after="0"/>
        <w:ind w:left="1636" w:right="139" w:hanging="360"/>
        <w:jc w:val="both"/>
        <w:rPr>
          <w:sz w:val="21"/>
        </w:rPr>
      </w:pPr>
      <w:r>
        <w:rPr>
          <w:sz w:val="21"/>
        </w:rPr>
        <w:t>Considérant</w:t>
      </w:r>
      <w:r>
        <w:rPr>
          <w:spacing w:val="-11"/>
          <w:sz w:val="21"/>
        </w:rPr>
        <w:t> </w:t>
      </w:r>
      <w:r>
        <w:rPr>
          <w:sz w:val="21"/>
        </w:rPr>
        <w:t>la</w:t>
      </w:r>
      <w:r>
        <w:rPr>
          <w:spacing w:val="-15"/>
          <w:sz w:val="21"/>
        </w:rPr>
        <w:t> </w:t>
      </w:r>
      <w:r>
        <w:rPr>
          <w:sz w:val="21"/>
        </w:rPr>
        <w:t>déclaration</w:t>
      </w:r>
      <w:r>
        <w:rPr>
          <w:spacing w:val="-13"/>
          <w:sz w:val="21"/>
        </w:rPr>
        <w:t> </w:t>
      </w:r>
      <w:r>
        <w:rPr>
          <w:sz w:val="21"/>
        </w:rPr>
        <w:t>du</w:t>
      </w:r>
      <w:r>
        <w:rPr>
          <w:spacing w:val="-12"/>
          <w:sz w:val="21"/>
        </w:rPr>
        <w:t> </w:t>
      </w:r>
      <w:r>
        <w:rPr>
          <w:sz w:val="21"/>
        </w:rPr>
        <w:t>Premier</w:t>
      </w:r>
      <w:r>
        <w:rPr>
          <w:spacing w:val="-14"/>
          <w:sz w:val="21"/>
        </w:rPr>
        <w:t> </w:t>
      </w:r>
      <w:r>
        <w:rPr>
          <w:sz w:val="21"/>
        </w:rPr>
        <w:t>ministre</w:t>
      </w:r>
      <w:r>
        <w:rPr>
          <w:spacing w:val="-13"/>
          <w:sz w:val="21"/>
        </w:rPr>
        <w:t> </w:t>
      </w:r>
      <w:r>
        <w:rPr>
          <w:sz w:val="21"/>
        </w:rPr>
        <w:t>lors</w:t>
      </w:r>
      <w:r>
        <w:rPr>
          <w:spacing w:val="-12"/>
          <w:sz w:val="21"/>
        </w:rPr>
        <w:t> </w:t>
      </w:r>
      <w:r>
        <w:rPr>
          <w:sz w:val="21"/>
        </w:rPr>
        <w:t>de</w:t>
      </w:r>
      <w:r>
        <w:rPr>
          <w:spacing w:val="-13"/>
          <w:sz w:val="21"/>
        </w:rPr>
        <w:t> </w:t>
      </w:r>
      <w:r>
        <w:rPr>
          <w:sz w:val="21"/>
        </w:rPr>
        <w:t>son</w:t>
      </w:r>
      <w:r>
        <w:rPr>
          <w:spacing w:val="-15"/>
          <w:sz w:val="21"/>
        </w:rPr>
        <w:t> </w:t>
      </w:r>
      <w:r>
        <w:rPr>
          <w:sz w:val="21"/>
        </w:rPr>
        <w:t>intervention</w:t>
      </w:r>
      <w:r>
        <w:rPr>
          <w:spacing w:val="-13"/>
          <w:sz w:val="21"/>
        </w:rPr>
        <w:t> </w:t>
      </w:r>
      <w:r>
        <w:rPr>
          <w:sz w:val="21"/>
        </w:rPr>
        <w:t>en</w:t>
      </w:r>
      <w:r>
        <w:rPr>
          <w:spacing w:val="-13"/>
          <w:sz w:val="21"/>
        </w:rPr>
        <w:t> </w:t>
      </w:r>
      <w:r>
        <w:rPr>
          <w:sz w:val="21"/>
        </w:rPr>
        <w:t>clôture des</w:t>
      </w:r>
      <w:r>
        <w:rPr>
          <w:spacing w:val="-3"/>
          <w:sz w:val="21"/>
        </w:rPr>
        <w:t> </w:t>
      </w:r>
      <w:r>
        <w:rPr>
          <w:sz w:val="21"/>
        </w:rPr>
        <w:t>assises</w:t>
      </w:r>
      <w:r>
        <w:rPr>
          <w:spacing w:val="-2"/>
          <w:sz w:val="21"/>
        </w:rPr>
        <w:t> </w:t>
      </w:r>
      <w:r>
        <w:rPr>
          <w:sz w:val="21"/>
        </w:rPr>
        <w:t>des</w:t>
      </w:r>
      <w:r>
        <w:rPr>
          <w:spacing w:val="-2"/>
          <w:sz w:val="21"/>
        </w:rPr>
        <w:t> </w:t>
      </w:r>
      <w:r>
        <w:rPr>
          <w:sz w:val="21"/>
        </w:rPr>
        <w:t>départements</w:t>
      </w:r>
      <w:r>
        <w:rPr>
          <w:spacing w:val="-5"/>
          <w:sz w:val="21"/>
        </w:rPr>
        <w:t> </w:t>
      </w:r>
      <w:r>
        <w:rPr>
          <w:sz w:val="21"/>
        </w:rPr>
        <w:t>à</w:t>
      </w:r>
      <w:r>
        <w:rPr>
          <w:spacing w:val="-5"/>
          <w:sz w:val="21"/>
        </w:rPr>
        <w:t> </w:t>
      </w:r>
      <w:r>
        <w:rPr>
          <w:sz w:val="21"/>
        </w:rPr>
        <w:t>Albi</w:t>
      </w:r>
      <w:r>
        <w:rPr>
          <w:spacing w:val="-2"/>
          <w:sz w:val="21"/>
        </w:rPr>
        <w:t> </w:t>
      </w:r>
      <w:r>
        <w:rPr>
          <w:sz w:val="21"/>
        </w:rPr>
        <w:t>le</w:t>
      </w:r>
      <w:r>
        <w:rPr>
          <w:spacing w:val="-4"/>
          <w:sz w:val="21"/>
        </w:rPr>
        <w:t> </w:t>
      </w:r>
      <w:r>
        <w:rPr>
          <w:sz w:val="21"/>
        </w:rPr>
        <w:t>13</w:t>
      </w:r>
      <w:r>
        <w:rPr>
          <w:spacing w:val="-2"/>
          <w:sz w:val="21"/>
        </w:rPr>
        <w:t> </w:t>
      </w:r>
      <w:r>
        <w:rPr>
          <w:sz w:val="21"/>
        </w:rPr>
        <w:t>novembre</w:t>
      </w:r>
      <w:r>
        <w:rPr>
          <w:spacing w:val="-3"/>
          <w:sz w:val="21"/>
        </w:rPr>
        <w:t> </w:t>
      </w:r>
      <w:r>
        <w:rPr>
          <w:sz w:val="21"/>
        </w:rPr>
        <w:t>2025,</w:t>
      </w:r>
      <w:r>
        <w:rPr>
          <w:spacing w:val="-4"/>
          <w:sz w:val="21"/>
        </w:rPr>
        <w:t> </w:t>
      </w:r>
      <w:r>
        <w:rPr>
          <w:sz w:val="21"/>
        </w:rPr>
        <w:t>réitérée</w:t>
      </w:r>
      <w:r>
        <w:rPr>
          <w:spacing w:val="-4"/>
          <w:sz w:val="21"/>
        </w:rPr>
        <w:t> </w:t>
      </w:r>
      <w:r>
        <w:rPr>
          <w:sz w:val="21"/>
        </w:rPr>
        <w:t>ensuite</w:t>
      </w:r>
      <w:r>
        <w:rPr>
          <w:spacing w:val="-6"/>
          <w:sz w:val="21"/>
        </w:rPr>
        <w:t> </w:t>
      </w:r>
      <w:r>
        <w:rPr>
          <w:sz w:val="21"/>
        </w:rPr>
        <w:t>dans un courrier adressé le 24 novembre à tous les Présidents de Conseils Départementaux pour confirmer l’intention du Gouvernement de reconnaître le département</w:t>
      </w:r>
      <w:r>
        <w:rPr>
          <w:spacing w:val="-8"/>
          <w:sz w:val="21"/>
        </w:rPr>
        <w:t> </w:t>
      </w:r>
      <w:r>
        <w:rPr>
          <w:sz w:val="21"/>
        </w:rPr>
        <w:t>comme</w:t>
      </w:r>
      <w:r>
        <w:rPr>
          <w:spacing w:val="-10"/>
          <w:sz w:val="21"/>
        </w:rPr>
        <w:t> </w:t>
      </w:r>
      <w:r>
        <w:rPr>
          <w:sz w:val="21"/>
        </w:rPr>
        <w:t>le</w:t>
      </w:r>
      <w:r>
        <w:rPr>
          <w:spacing w:val="-10"/>
          <w:sz w:val="21"/>
        </w:rPr>
        <w:t> </w:t>
      </w:r>
      <w:r>
        <w:rPr>
          <w:sz w:val="21"/>
        </w:rPr>
        <w:t>«</w:t>
      </w:r>
      <w:r>
        <w:rPr>
          <w:spacing w:val="-9"/>
          <w:sz w:val="21"/>
        </w:rPr>
        <w:t> </w:t>
      </w:r>
      <w:r>
        <w:rPr>
          <w:sz w:val="21"/>
        </w:rPr>
        <w:t>chef</w:t>
      </w:r>
      <w:r>
        <w:rPr>
          <w:spacing w:val="-9"/>
          <w:sz w:val="21"/>
        </w:rPr>
        <w:t> </w:t>
      </w:r>
      <w:r>
        <w:rPr>
          <w:sz w:val="21"/>
        </w:rPr>
        <w:t>de</w:t>
      </w:r>
      <w:r>
        <w:rPr>
          <w:spacing w:val="-12"/>
          <w:sz w:val="21"/>
        </w:rPr>
        <w:t> </w:t>
      </w:r>
      <w:r>
        <w:rPr>
          <w:sz w:val="21"/>
        </w:rPr>
        <w:t>file</w:t>
      </w:r>
      <w:r>
        <w:rPr>
          <w:spacing w:val="-12"/>
          <w:sz w:val="21"/>
        </w:rPr>
        <w:t> </w:t>
      </w:r>
      <w:r>
        <w:rPr>
          <w:sz w:val="21"/>
        </w:rPr>
        <w:t>des</w:t>
      </w:r>
      <w:r>
        <w:rPr>
          <w:spacing w:val="-9"/>
          <w:sz w:val="21"/>
        </w:rPr>
        <w:t> </w:t>
      </w:r>
      <w:r>
        <w:rPr>
          <w:sz w:val="21"/>
        </w:rPr>
        <w:t>réseaux</w:t>
      </w:r>
      <w:r>
        <w:rPr>
          <w:spacing w:val="-11"/>
          <w:sz w:val="21"/>
        </w:rPr>
        <w:t> </w:t>
      </w:r>
      <w:r>
        <w:rPr>
          <w:sz w:val="21"/>
        </w:rPr>
        <w:t>de</w:t>
      </w:r>
      <w:r>
        <w:rPr>
          <w:spacing w:val="-10"/>
          <w:sz w:val="21"/>
        </w:rPr>
        <w:t> </w:t>
      </w:r>
      <w:r>
        <w:rPr>
          <w:sz w:val="21"/>
        </w:rPr>
        <w:t>proximité</w:t>
      </w:r>
      <w:r>
        <w:rPr>
          <w:spacing w:val="-10"/>
          <w:sz w:val="21"/>
        </w:rPr>
        <w:t> </w:t>
      </w:r>
      <w:r>
        <w:rPr>
          <w:sz w:val="21"/>
        </w:rPr>
        <w:t>»</w:t>
      </w:r>
      <w:r>
        <w:rPr>
          <w:spacing w:val="-9"/>
          <w:sz w:val="21"/>
        </w:rPr>
        <w:t> </w:t>
      </w:r>
      <w:r>
        <w:rPr>
          <w:sz w:val="21"/>
        </w:rPr>
        <w:t>et</w:t>
      </w:r>
      <w:r>
        <w:rPr>
          <w:spacing w:val="-11"/>
          <w:sz w:val="21"/>
        </w:rPr>
        <w:t> </w:t>
      </w:r>
      <w:r>
        <w:rPr>
          <w:sz w:val="21"/>
        </w:rPr>
        <w:t>de</w:t>
      </w:r>
      <w:r>
        <w:rPr>
          <w:spacing w:val="-10"/>
          <w:sz w:val="21"/>
        </w:rPr>
        <w:t> </w:t>
      </w:r>
      <w:r>
        <w:rPr>
          <w:sz w:val="21"/>
        </w:rPr>
        <w:t>renforcer leurs capacités d’intervention dans les secteurs du numérique, de l’eau et de l’électricité et de gaz, « dans le respect des autres réalisations des autres strates de collectivités, bloc communal et régions » ;</w:t>
      </w:r>
    </w:p>
    <w:p>
      <w:pPr>
        <w:pStyle w:val="ListParagraph"/>
        <w:numPr>
          <w:ilvl w:val="1"/>
          <w:numId w:val="10"/>
        </w:numPr>
        <w:tabs>
          <w:tab w:pos="1636" w:val="left" w:leader="none"/>
        </w:tabs>
        <w:spacing w:line="240" w:lineRule="auto" w:before="291" w:after="0"/>
        <w:ind w:left="1636" w:right="141" w:hanging="360"/>
        <w:jc w:val="both"/>
        <w:rPr>
          <w:sz w:val="21"/>
        </w:rPr>
      </w:pPr>
      <w:r>
        <w:rPr>
          <w:sz w:val="21"/>
        </w:rPr>
        <w:t>Considérant</w:t>
      </w:r>
      <w:r>
        <w:rPr>
          <w:spacing w:val="-2"/>
          <w:sz w:val="21"/>
        </w:rPr>
        <w:t> </w:t>
      </w:r>
      <w:r>
        <w:rPr>
          <w:sz w:val="21"/>
        </w:rPr>
        <w:t>que</w:t>
      </w:r>
      <w:r>
        <w:rPr>
          <w:spacing w:val="-1"/>
          <w:sz w:val="21"/>
        </w:rPr>
        <w:t> </w:t>
      </w:r>
      <w:r>
        <w:rPr>
          <w:sz w:val="21"/>
        </w:rPr>
        <w:t>la</w:t>
      </w:r>
      <w:r>
        <w:rPr>
          <w:spacing w:val="-3"/>
          <w:sz w:val="21"/>
        </w:rPr>
        <w:t> </w:t>
      </w:r>
      <w:r>
        <w:rPr>
          <w:sz w:val="21"/>
        </w:rPr>
        <w:t>distribution</w:t>
      </w:r>
      <w:r>
        <w:rPr>
          <w:spacing w:val="-3"/>
          <w:sz w:val="21"/>
        </w:rPr>
        <w:t> </w:t>
      </w:r>
      <w:r>
        <w:rPr>
          <w:sz w:val="21"/>
        </w:rPr>
        <w:t>d’énergie</w:t>
      </w:r>
      <w:r>
        <w:rPr>
          <w:spacing w:val="-1"/>
          <w:sz w:val="21"/>
        </w:rPr>
        <w:t> </w:t>
      </w:r>
      <w:r>
        <w:rPr>
          <w:sz w:val="21"/>
        </w:rPr>
        <w:t>(électricité,</w:t>
      </w:r>
      <w:r>
        <w:rPr>
          <w:spacing w:val="-4"/>
          <w:sz w:val="21"/>
        </w:rPr>
        <w:t> </w:t>
      </w:r>
      <w:r>
        <w:rPr>
          <w:sz w:val="21"/>
        </w:rPr>
        <w:t>gaz,</w:t>
      </w:r>
      <w:r>
        <w:rPr>
          <w:spacing w:val="-1"/>
          <w:sz w:val="21"/>
        </w:rPr>
        <w:t> </w:t>
      </w:r>
      <w:r>
        <w:rPr>
          <w:sz w:val="21"/>
        </w:rPr>
        <w:t>chaleur</w:t>
      </w:r>
      <w:r>
        <w:rPr>
          <w:spacing w:val="-1"/>
          <w:sz w:val="21"/>
        </w:rPr>
        <w:t> </w:t>
      </w:r>
      <w:r>
        <w:rPr>
          <w:sz w:val="21"/>
        </w:rPr>
        <w:t>et froid)</w:t>
      </w:r>
      <w:r>
        <w:rPr>
          <w:spacing w:val="-1"/>
          <w:sz w:val="21"/>
        </w:rPr>
        <w:t> </w:t>
      </w:r>
      <w:r>
        <w:rPr>
          <w:sz w:val="21"/>
        </w:rPr>
        <w:t>ainsi que celle de l’eau constituent des services publics essentiels de proximité, qui justifient que les compétences dans ces deux secteurs, compte tenu de leur caractère opérationnel, soient exercées par les collectivités du bloc communal (communes et intercommunalités), aux plus près des réalités du terrain et des besoins des citoyens-consommateurs ;</w:t>
      </w:r>
    </w:p>
    <w:p>
      <w:pPr>
        <w:pStyle w:val="BodyText"/>
        <w:spacing w:before="1"/>
      </w:pPr>
    </w:p>
    <w:p>
      <w:pPr>
        <w:pStyle w:val="ListParagraph"/>
        <w:numPr>
          <w:ilvl w:val="1"/>
          <w:numId w:val="10"/>
        </w:numPr>
        <w:tabs>
          <w:tab w:pos="1636" w:val="left" w:leader="none"/>
        </w:tabs>
        <w:spacing w:line="240" w:lineRule="auto" w:before="1" w:after="0"/>
        <w:ind w:left="1636" w:right="142" w:hanging="360"/>
        <w:jc w:val="both"/>
        <w:rPr>
          <w:sz w:val="21"/>
        </w:rPr>
      </w:pPr>
      <w:r>
        <w:rPr>
          <w:sz w:val="21"/>
        </w:rPr>
        <w:t>Considérant l’existence d’un lien étroit entre les services publics de réseaux et certaines politiques publiques locales comme celles en matière d’urbanisme et d’aménagement, dont la mise en œuvre relève également du bloc communal ;</w:t>
      </w:r>
    </w:p>
    <w:p>
      <w:pPr>
        <w:pStyle w:val="ListParagraph"/>
        <w:numPr>
          <w:ilvl w:val="1"/>
          <w:numId w:val="10"/>
        </w:numPr>
        <w:tabs>
          <w:tab w:pos="1636" w:val="left" w:leader="none"/>
        </w:tabs>
        <w:spacing w:line="240" w:lineRule="auto" w:before="290" w:after="0"/>
        <w:ind w:left="1636" w:right="138" w:hanging="360"/>
        <w:jc w:val="both"/>
        <w:rPr>
          <w:sz w:val="21"/>
        </w:rPr>
      </w:pPr>
      <w:r>
        <w:rPr>
          <w:sz w:val="21"/>
        </w:rPr>
        <w:t>Considérant</w:t>
      </w:r>
      <w:r>
        <w:rPr>
          <w:spacing w:val="-11"/>
          <w:sz w:val="21"/>
        </w:rPr>
        <w:t> </w:t>
      </w:r>
      <w:r>
        <w:rPr>
          <w:sz w:val="21"/>
        </w:rPr>
        <w:t>que,</w:t>
      </w:r>
      <w:r>
        <w:rPr>
          <w:spacing w:val="-13"/>
          <w:sz w:val="21"/>
        </w:rPr>
        <w:t> </w:t>
      </w:r>
      <w:r>
        <w:rPr>
          <w:sz w:val="21"/>
        </w:rPr>
        <w:t>si</w:t>
      </w:r>
      <w:r>
        <w:rPr>
          <w:spacing w:val="-11"/>
          <w:sz w:val="21"/>
        </w:rPr>
        <w:t> </w:t>
      </w:r>
      <w:r>
        <w:rPr>
          <w:sz w:val="21"/>
        </w:rPr>
        <w:t>le</w:t>
      </w:r>
      <w:r>
        <w:rPr>
          <w:spacing w:val="-13"/>
          <w:sz w:val="21"/>
        </w:rPr>
        <w:t> </w:t>
      </w:r>
      <w:r>
        <w:rPr>
          <w:sz w:val="21"/>
        </w:rPr>
        <w:t>législateur</w:t>
      </w:r>
      <w:r>
        <w:rPr>
          <w:spacing w:val="-13"/>
          <w:sz w:val="21"/>
        </w:rPr>
        <w:t> </w:t>
      </w:r>
      <w:r>
        <w:rPr>
          <w:sz w:val="21"/>
        </w:rPr>
        <w:t>a</w:t>
      </w:r>
      <w:r>
        <w:rPr>
          <w:spacing w:val="-13"/>
          <w:sz w:val="21"/>
        </w:rPr>
        <w:t> </w:t>
      </w:r>
      <w:r>
        <w:rPr>
          <w:sz w:val="21"/>
        </w:rPr>
        <w:t>récemment</w:t>
      </w:r>
      <w:r>
        <w:rPr>
          <w:spacing w:val="-11"/>
          <w:sz w:val="21"/>
        </w:rPr>
        <w:t> </w:t>
      </w:r>
      <w:r>
        <w:rPr>
          <w:sz w:val="21"/>
        </w:rPr>
        <w:t>reconnu,</w:t>
      </w:r>
      <w:r>
        <w:rPr>
          <w:spacing w:val="-13"/>
          <w:sz w:val="21"/>
        </w:rPr>
        <w:t> </w:t>
      </w:r>
      <w:r>
        <w:rPr>
          <w:sz w:val="21"/>
        </w:rPr>
        <w:t>d’une</w:t>
      </w:r>
      <w:r>
        <w:rPr>
          <w:spacing w:val="-12"/>
          <w:sz w:val="21"/>
        </w:rPr>
        <w:t> </w:t>
      </w:r>
      <w:r>
        <w:rPr>
          <w:sz w:val="21"/>
        </w:rPr>
        <w:t>part,</w:t>
      </w:r>
      <w:r>
        <w:rPr>
          <w:spacing w:val="-13"/>
          <w:sz w:val="21"/>
        </w:rPr>
        <w:t> </w:t>
      </w:r>
      <w:r>
        <w:rPr>
          <w:sz w:val="21"/>
        </w:rPr>
        <w:t>la</w:t>
      </w:r>
      <w:r>
        <w:rPr>
          <w:spacing w:val="-13"/>
          <w:sz w:val="21"/>
        </w:rPr>
        <w:t> </w:t>
      </w:r>
      <w:r>
        <w:rPr>
          <w:sz w:val="21"/>
        </w:rPr>
        <w:t>faculté</w:t>
      </w:r>
      <w:r>
        <w:rPr>
          <w:spacing w:val="-13"/>
          <w:sz w:val="21"/>
        </w:rPr>
        <w:t> </w:t>
      </w:r>
      <w:r>
        <w:rPr>
          <w:sz w:val="21"/>
        </w:rPr>
        <w:t>pour le département de jouer un rôle plus actif dans la gestion de l’eau, mais uniquement</w:t>
      </w:r>
      <w:r>
        <w:rPr>
          <w:spacing w:val="-2"/>
          <w:sz w:val="21"/>
        </w:rPr>
        <w:t> </w:t>
      </w:r>
      <w:r>
        <w:rPr>
          <w:sz w:val="21"/>
        </w:rPr>
        <w:t>en</w:t>
      </w:r>
      <w:r>
        <w:rPr>
          <w:spacing w:val="-3"/>
          <w:sz w:val="21"/>
        </w:rPr>
        <w:t> </w:t>
      </w:r>
      <w:r>
        <w:rPr>
          <w:sz w:val="21"/>
        </w:rPr>
        <w:t>matière</w:t>
      </w:r>
      <w:r>
        <w:rPr>
          <w:spacing w:val="-3"/>
          <w:sz w:val="21"/>
        </w:rPr>
        <w:t> </w:t>
      </w:r>
      <w:r>
        <w:rPr>
          <w:sz w:val="21"/>
        </w:rPr>
        <w:t>de</w:t>
      </w:r>
      <w:r>
        <w:rPr>
          <w:spacing w:val="-3"/>
          <w:sz w:val="21"/>
        </w:rPr>
        <w:t> </w:t>
      </w:r>
      <w:r>
        <w:rPr>
          <w:sz w:val="21"/>
        </w:rPr>
        <w:t>production,</w:t>
      </w:r>
      <w:r>
        <w:rPr>
          <w:spacing w:val="-4"/>
          <w:sz w:val="21"/>
        </w:rPr>
        <w:t> </w:t>
      </w:r>
      <w:r>
        <w:rPr>
          <w:sz w:val="21"/>
        </w:rPr>
        <w:t>de</w:t>
      </w:r>
      <w:r>
        <w:rPr>
          <w:spacing w:val="-3"/>
          <w:sz w:val="21"/>
        </w:rPr>
        <w:t> </w:t>
      </w:r>
      <w:r>
        <w:rPr>
          <w:sz w:val="21"/>
        </w:rPr>
        <w:t>stockage</w:t>
      </w:r>
      <w:r>
        <w:rPr>
          <w:spacing w:val="-3"/>
          <w:sz w:val="21"/>
        </w:rPr>
        <w:t> </w:t>
      </w:r>
      <w:r>
        <w:rPr>
          <w:sz w:val="21"/>
        </w:rPr>
        <w:t>et</w:t>
      </w:r>
      <w:r>
        <w:rPr>
          <w:spacing w:val="-2"/>
          <w:sz w:val="21"/>
        </w:rPr>
        <w:t> </w:t>
      </w:r>
      <w:r>
        <w:rPr>
          <w:sz w:val="21"/>
        </w:rPr>
        <w:t>transport</w:t>
      </w:r>
      <w:r>
        <w:rPr>
          <w:spacing w:val="-2"/>
          <w:sz w:val="21"/>
        </w:rPr>
        <w:t> </w:t>
      </w:r>
      <w:r>
        <w:rPr>
          <w:sz w:val="21"/>
        </w:rPr>
        <w:t>(loi</w:t>
      </w:r>
      <w:r>
        <w:rPr>
          <w:spacing w:val="-2"/>
          <w:sz w:val="21"/>
        </w:rPr>
        <w:t> </w:t>
      </w:r>
      <w:r>
        <w:rPr>
          <w:sz w:val="21"/>
        </w:rPr>
        <w:t>n°</w:t>
      </w:r>
      <w:r>
        <w:rPr>
          <w:spacing w:val="-5"/>
          <w:sz w:val="21"/>
        </w:rPr>
        <w:t> </w:t>
      </w:r>
      <w:r>
        <w:rPr>
          <w:sz w:val="21"/>
        </w:rPr>
        <w:t>2025-327 du 11 avril 225 visant à assouplir la gestion des compétences eau et assainissement) et d’autre part a maintenu le droit pour le département de continuer</w:t>
      </w:r>
      <w:r>
        <w:rPr>
          <w:spacing w:val="-12"/>
          <w:sz w:val="21"/>
        </w:rPr>
        <w:t> </w:t>
      </w:r>
      <w:r>
        <w:rPr>
          <w:sz w:val="21"/>
        </w:rPr>
        <w:t>à</w:t>
      </w:r>
      <w:r>
        <w:rPr>
          <w:spacing w:val="-12"/>
          <w:sz w:val="21"/>
        </w:rPr>
        <w:t> </w:t>
      </w:r>
      <w:r>
        <w:rPr>
          <w:sz w:val="21"/>
        </w:rPr>
        <w:t>exercer</w:t>
      </w:r>
      <w:r>
        <w:rPr>
          <w:spacing w:val="-13"/>
          <w:sz w:val="21"/>
        </w:rPr>
        <w:t> </w:t>
      </w:r>
      <w:r>
        <w:rPr>
          <w:sz w:val="21"/>
        </w:rPr>
        <w:t>à</w:t>
      </w:r>
      <w:r>
        <w:rPr>
          <w:spacing w:val="-14"/>
          <w:sz w:val="21"/>
        </w:rPr>
        <w:t> </w:t>
      </w:r>
      <w:r>
        <w:rPr>
          <w:sz w:val="21"/>
        </w:rPr>
        <w:t>titre</w:t>
      </w:r>
      <w:r>
        <w:rPr>
          <w:spacing w:val="-12"/>
          <w:sz w:val="21"/>
        </w:rPr>
        <w:t> </w:t>
      </w:r>
      <w:r>
        <w:rPr>
          <w:sz w:val="21"/>
        </w:rPr>
        <w:t>dérogatoire</w:t>
      </w:r>
      <w:r>
        <w:rPr>
          <w:spacing w:val="-12"/>
          <w:sz w:val="21"/>
        </w:rPr>
        <w:t> </w:t>
      </w:r>
      <w:r>
        <w:rPr>
          <w:sz w:val="21"/>
        </w:rPr>
        <w:t>la</w:t>
      </w:r>
      <w:r>
        <w:rPr>
          <w:spacing w:val="-12"/>
          <w:sz w:val="21"/>
        </w:rPr>
        <w:t> </w:t>
      </w:r>
      <w:r>
        <w:rPr>
          <w:sz w:val="21"/>
        </w:rPr>
        <w:t>compétence</w:t>
      </w:r>
      <w:r>
        <w:rPr>
          <w:spacing w:val="-12"/>
          <w:sz w:val="21"/>
        </w:rPr>
        <w:t> </w:t>
      </w:r>
      <w:r>
        <w:rPr>
          <w:sz w:val="21"/>
        </w:rPr>
        <w:t>organisatrice</w:t>
      </w:r>
      <w:r>
        <w:rPr>
          <w:spacing w:val="-15"/>
          <w:sz w:val="21"/>
        </w:rPr>
        <w:t> </w:t>
      </w:r>
      <w:r>
        <w:rPr>
          <w:sz w:val="21"/>
        </w:rPr>
        <w:t>du</w:t>
      </w:r>
      <w:r>
        <w:rPr>
          <w:spacing w:val="-11"/>
          <w:sz w:val="21"/>
        </w:rPr>
        <w:t> </w:t>
      </w:r>
      <w:r>
        <w:rPr>
          <w:sz w:val="21"/>
        </w:rPr>
        <w:t>réseau</w:t>
      </w:r>
      <w:r>
        <w:rPr>
          <w:spacing w:val="-11"/>
          <w:sz w:val="21"/>
        </w:rPr>
        <w:t> </w:t>
      </w:r>
      <w:r>
        <w:rPr>
          <w:sz w:val="21"/>
        </w:rPr>
        <w:t>de distribution d’électricité à condition de s’en être doté avant 2004, ce qui ne concerne en pratique que deux d’entre eux ;</w:t>
      </w:r>
    </w:p>
    <w:p>
      <w:pPr>
        <w:pStyle w:val="ListParagraph"/>
        <w:spacing w:after="0" w:line="240" w:lineRule="auto"/>
        <w:jc w:val="both"/>
        <w:rPr>
          <w:sz w:val="21"/>
        </w:rPr>
        <w:sectPr>
          <w:pgSz w:w="11910" w:h="16840"/>
          <w:pgMar w:top="1320" w:bottom="280" w:left="992" w:right="1275"/>
        </w:sectPr>
      </w:pPr>
    </w:p>
    <w:p>
      <w:pPr>
        <w:pStyle w:val="ListParagraph"/>
        <w:numPr>
          <w:ilvl w:val="1"/>
          <w:numId w:val="10"/>
        </w:numPr>
        <w:tabs>
          <w:tab w:pos="786" w:val="left" w:leader="none"/>
        </w:tabs>
        <w:spacing w:line="240" w:lineRule="auto" w:before="79" w:after="0"/>
        <w:ind w:left="786" w:right="991" w:hanging="360"/>
        <w:jc w:val="both"/>
        <w:rPr>
          <w:sz w:val="21"/>
        </w:rPr>
      </w:pPr>
      <w:r>
        <w:rPr>
          <w:sz w:val="21"/>
        </w:rPr>
        <w:t>Considérant l’importance des besoins d’investissements sur les réseaux de distribution d’électricité et d’eau sur le territoire des communes rurales, pour maintenir un niveau de qualité satisfaisant de manière à éviter l’apparition de fractures territoriales, ainsi que pour améliorer la résilience et la sécurité des infrastructures de plus en plus fortement soumises aux conséquences des changements climatiques ;</w:t>
      </w:r>
    </w:p>
    <w:p>
      <w:pPr>
        <w:pStyle w:val="ListParagraph"/>
        <w:numPr>
          <w:ilvl w:val="1"/>
          <w:numId w:val="10"/>
        </w:numPr>
        <w:tabs>
          <w:tab w:pos="786" w:val="left" w:leader="none"/>
        </w:tabs>
        <w:spacing w:line="240" w:lineRule="auto" w:before="291" w:after="0"/>
        <w:ind w:left="786" w:right="989" w:hanging="360"/>
        <w:jc w:val="both"/>
        <w:rPr>
          <w:sz w:val="21"/>
        </w:rPr>
      </w:pPr>
      <w:r>
        <w:rPr>
          <w:sz w:val="21"/>
        </w:rPr>
        <w:t>Considérant</w:t>
      </w:r>
      <w:r>
        <w:rPr>
          <w:spacing w:val="-2"/>
          <w:sz w:val="21"/>
        </w:rPr>
        <w:t> </w:t>
      </w:r>
      <w:r>
        <w:rPr>
          <w:sz w:val="21"/>
        </w:rPr>
        <w:t>le</w:t>
      </w:r>
      <w:r>
        <w:rPr>
          <w:spacing w:val="-6"/>
          <w:sz w:val="21"/>
        </w:rPr>
        <w:t> </w:t>
      </w:r>
      <w:r>
        <w:rPr>
          <w:sz w:val="21"/>
        </w:rPr>
        <w:t>rôle</w:t>
      </w:r>
      <w:r>
        <w:rPr>
          <w:spacing w:val="-4"/>
          <w:sz w:val="21"/>
        </w:rPr>
        <w:t> </w:t>
      </w:r>
      <w:r>
        <w:rPr>
          <w:sz w:val="21"/>
        </w:rPr>
        <w:t>opérationnel</w:t>
      </w:r>
      <w:r>
        <w:rPr>
          <w:spacing w:val="-4"/>
          <w:sz w:val="21"/>
        </w:rPr>
        <w:t> </w:t>
      </w:r>
      <w:r>
        <w:rPr>
          <w:sz w:val="21"/>
        </w:rPr>
        <w:t>que</w:t>
      </w:r>
      <w:r>
        <w:rPr>
          <w:spacing w:val="-5"/>
          <w:sz w:val="21"/>
        </w:rPr>
        <w:t> </w:t>
      </w:r>
      <w:r>
        <w:rPr>
          <w:sz w:val="21"/>
        </w:rPr>
        <w:t>jouent</w:t>
      </w:r>
      <w:r>
        <w:rPr>
          <w:spacing w:val="-4"/>
          <w:sz w:val="21"/>
        </w:rPr>
        <w:t> </w:t>
      </w:r>
      <w:r>
        <w:rPr>
          <w:sz w:val="21"/>
        </w:rPr>
        <w:t>les</w:t>
      </w:r>
      <w:r>
        <w:rPr>
          <w:spacing w:val="-5"/>
          <w:sz w:val="21"/>
        </w:rPr>
        <w:t> </w:t>
      </w:r>
      <w:r>
        <w:rPr>
          <w:sz w:val="21"/>
        </w:rPr>
        <w:t>syndicats</w:t>
      </w:r>
      <w:r>
        <w:rPr>
          <w:spacing w:val="-5"/>
          <w:sz w:val="21"/>
        </w:rPr>
        <w:t> </w:t>
      </w:r>
      <w:r>
        <w:rPr>
          <w:sz w:val="21"/>
        </w:rPr>
        <w:t>techniques</w:t>
      </w:r>
      <w:r>
        <w:rPr>
          <w:spacing w:val="-5"/>
          <w:sz w:val="21"/>
        </w:rPr>
        <w:t> </w:t>
      </w:r>
      <w:r>
        <w:rPr>
          <w:sz w:val="21"/>
        </w:rPr>
        <w:t>dans</w:t>
      </w:r>
      <w:r>
        <w:rPr>
          <w:spacing w:val="-2"/>
          <w:sz w:val="21"/>
        </w:rPr>
        <w:t> </w:t>
      </w:r>
      <w:r>
        <w:rPr>
          <w:sz w:val="21"/>
        </w:rPr>
        <w:t>la</w:t>
      </w:r>
      <w:r>
        <w:rPr>
          <w:spacing w:val="-3"/>
          <w:sz w:val="21"/>
        </w:rPr>
        <w:t> </w:t>
      </w:r>
      <w:r>
        <w:rPr>
          <w:sz w:val="21"/>
        </w:rPr>
        <w:t>mise en</w:t>
      </w:r>
      <w:r>
        <w:rPr>
          <w:spacing w:val="-16"/>
          <w:sz w:val="21"/>
        </w:rPr>
        <w:t> </w:t>
      </w:r>
      <w:r>
        <w:rPr>
          <w:sz w:val="21"/>
        </w:rPr>
        <w:t>œuvre</w:t>
      </w:r>
      <w:r>
        <w:rPr>
          <w:spacing w:val="-16"/>
          <w:sz w:val="21"/>
        </w:rPr>
        <w:t> </w:t>
      </w:r>
      <w:r>
        <w:rPr>
          <w:sz w:val="21"/>
        </w:rPr>
        <w:t>de</w:t>
      </w:r>
      <w:r>
        <w:rPr>
          <w:spacing w:val="-16"/>
          <w:sz w:val="21"/>
        </w:rPr>
        <w:t> </w:t>
      </w:r>
      <w:r>
        <w:rPr>
          <w:sz w:val="21"/>
        </w:rPr>
        <w:t>la</w:t>
      </w:r>
      <w:r>
        <w:rPr>
          <w:spacing w:val="-15"/>
          <w:sz w:val="21"/>
        </w:rPr>
        <w:t> </w:t>
      </w:r>
      <w:r>
        <w:rPr>
          <w:sz w:val="21"/>
        </w:rPr>
        <w:t>transition</w:t>
      </w:r>
      <w:r>
        <w:rPr>
          <w:spacing w:val="-16"/>
          <w:sz w:val="21"/>
        </w:rPr>
        <w:t> </w:t>
      </w:r>
      <w:r>
        <w:rPr>
          <w:sz w:val="21"/>
        </w:rPr>
        <w:t>écologique</w:t>
      </w:r>
      <w:r>
        <w:rPr>
          <w:spacing w:val="-16"/>
          <w:sz w:val="21"/>
        </w:rPr>
        <w:t> </w:t>
      </w:r>
      <w:r>
        <w:rPr>
          <w:sz w:val="21"/>
        </w:rPr>
        <w:t>pour</w:t>
      </w:r>
      <w:r>
        <w:rPr>
          <w:spacing w:val="-15"/>
          <w:sz w:val="21"/>
        </w:rPr>
        <w:t> </w:t>
      </w:r>
      <w:r>
        <w:rPr>
          <w:sz w:val="21"/>
        </w:rPr>
        <w:t>le</w:t>
      </w:r>
      <w:r>
        <w:rPr>
          <w:spacing w:val="-16"/>
          <w:sz w:val="21"/>
        </w:rPr>
        <w:t> </w:t>
      </w:r>
      <w:r>
        <w:rPr>
          <w:sz w:val="21"/>
        </w:rPr>
        <w:t>compte</w:t>
      </w:r>
      <w:r>
        <w:rPr>
          <w:spacing w:val="-16"/>
          <w:sz w:val="21"/>
        </w:rPr>
        <w:t> </w:t>
      </w:r>
      <w:r>
        <w:rPr>
          <w:sz w:val="21"/>
        </w:rPr>
        <w:t>de</w:t>
      </w:r>
      <w:r>
        <w:rPr>
          <w:spacing w:val="-15"/>
          <w:sz w:val="21"/>
        </w:rPr>
        <w:t> </w:t>
      </w:r>
      <w:r>
        <w:rPr>
          <w:sz w:val="21"/>
        </w:rPr>
        <w:t>leurs</w:t>
      </w:r>
      <w:r>
        <w:rPr>
          <w:spacing w:val="-16"/>
          <w:sz w:val="21"/>
        </w:rPr>
        <w:t> </w:t>
      </w:r>
      <w:r>
        <w:rPr>
          <w:sz w:val="21"/>
        </w:rPr>
        <w:t>membres,</w:t>
      </w:r>
      <w:r>
        <w:rPr>
          <w:spacing w:val="-14"/>
          <w:sz w:val="21"/>
        </w:rPr>
        <w:t> </w:t>
      </w:r>
      <w:r>
        <w:rPr>
          <w:sz w:val="21"/>
        </w:rPr>
        <w:t>notamment grâce à une ingénierie technique spécialisée indispensable dans le secteur des réseaux d’énergie, d’eau et numériques, au niveau départemental voire régional.</w:t>
      </w:r>
    </w:p>
    <w:p>
      <w:pPr>
        <w:pStyle w:val="BodyText"/>
        <w:spacing w:before="1"/>
      </w:pPr>
    </w:p>
    <w:p>
      <w:pPr>
        <w:spacing w:before="0"/>
        <w:ind w:left="426" w:right="0" w:firstLine="0"/>
        <w:jc w:val="left"/>
        <w:rPr>
          <w:b/>
          <w:sz w:val="21"/>
        </w:rPr>
      </w:pPr>
      <w:r>
        <w:rPr>
          <w:b/>
          <w:sz w:val="21"/>
        </w:rPr>
        <w:t>ESTIMENT</w:t>
      </w:r>
      <w:r>
        <w:rPr>
          <w:b/>
          <w:spacing w:val="-11"/>
          <w:sz w:val="21"/>
        </w:rPr>
        <w:t> </w:t>
      </w:r>
      <w:r>
        <w:rPr>
          <w:b/>
          <w:spacing w:val="-10"/>
          <w:sz w:val="21"/>
        </w:rPr>
        <w:t>:</w:t>
      </w:r>
    </w:p>
    <w:p>
      <w:pPr>
        <w:pStyle w:val="BodyText"/>
        <w:spacing w:before="1"/>
        <w:rPr>
          <w:b/>
        </w:rPr>
      </w:pPr>
    </w:p>
    <w:p>
      <w:pPr>
        <w:pStyle w:val="ListParagraph"/>
        <w:numPr>
          <w:ilvl w:val="1"/>
          <w:numId w:val="10"/>
        </w:numPr>
        <w:tabs>
          <w:tab w:pos="786" w:val="left" w:leader="none"/>
        </w:tabs>
        <w:spacing w:line="240" w:lineRule="auto" w:before="0" w:after="0"/>
        <w:ind w:left="786" w:right="991" w:hanging="360"/>
        <w:jc w:val="both"/>
        <w:rPr>
          <w:sz w:val="21"/>
        </w:rPr>
      </w:pPr>
      <w:r>
        <w:rPr>
          <w:sz w:val="21"/>
        </w:rPr>
        <w:t>Que la proposition de reconnaître au département un rôle de chef de file en matière de réseaux d’eau, d’électricité et de gaz, qui constituent des compétences</w:t>
      </w:r>
      <w:r>
        <w:rPr>
          <w:spacing w:val="-6"/>
          <w:sz w:val="21"/>
        </w:rPr>
        <w:t> </w:t>
      </w:r>
      <w:r>
        <w:rPr>
          <w:sz w:val="21"/>
        </w:rPr>
        <w:t>attribuées</w:t>
      </w:r>
      <w:r>
        <w:rPr>
          <w:spacing w:val="-10"/>
          <w:sz w:val="21"/>
        </w:rPr>
        <w:t> </w:t>
      </w:r>
      <w:r>
        <w:rPr>
          <w:sz w:val="21"/>
        </w:rPr>
        <w:t>par</w:t>
      </w:r>
      <w:r>
        <w:rPr>
          <w:spacing w:val="-7"/>
          <w:sz w:val="21"/>
        </w:rPr>
        <w:t> </w:t>
      </w:r>
      <w:r>
        <w:rPr>
          <w:sz w:val="21"/>
        </w:rPr>
        <w:t>le</w:t>
      </w:r>
      <w:r>
        <w:rPr>
          <w:spacing w:val="-7"/>
          <w:sz w:val="21"/>
        </w:rPr>
        <w:t> </w:t>
      </w:r>
      <w:r>
        <w:rPr>
          <w:sz w:val="21"/>
        </w:rPr>
        <w:t>législateur</w:t>
      </w:r>
      <w:r>
        <w:rPr>
          <w:spacing w:val="-7"/>
          <w:sz w:val="21"/>
        </w:rPr>
        <w:t> </w:t>
      </w:r>
      <w:r>
        <w:rPr>
          <w:sz w:val="21"/>
        </w:rPr>
        <w:t>au</w:t>
      </w:r>
      <w:r>
        <w:rPr>
          <w:spacing w:val="-6"/>
          <w:sz w:val="21"/>
        </w:rPr>
        <w:t> </w:t>
      </w:r>
      <w:r>
        <w:rPr>
          <w:sz w:val="21"/>
        </w:rPr>
        <w:t>bloc</w:t>
      </w:r>
      <w:r>
        <w:rPr>
          <w:spacing w:val="-10"/>
          <w:sz w:val="21"/>
        </w:rPr>
        <w:t> </w:t>
      </w:r>
      <w:r>
        <w:rPr>
          <w:sz w:val="21"/>
        </w:rPr>
        <w:t>communal,</w:t>
      </w:r>
      <w:r>
        <w:rPr>
          <w:spacing w:val="-7"/>
          <w:sz w:val="21"/>
        </w:rPr>
        <w:t> </w:t>
      </w:r>
      <w:r>
        <w:rPr>
          <w:sz w:val="21"/>
        </w:rPr>
        <w:t>est</w:t>
      </w:r>
      <w:r>
        <w:rPr>
          <w:spacing w:val="-7"/>
          <w:sz w:val="21"/>
        </w:rPr>
        <w:t> </w:t>
      </w:r>
      <w:r>
        <w:rPr>
          <w:sz w:val="21"/>
        </w:rPr>
        <w:t>en</w:t>
      </w:r>
      <w:r>
        <w:rPr>
          <w:spacing w:val="-7"/>
          <w:sz w:val="21"/>
        </w:rPr>
        <w:t> </w:t>
      </w:r>
      <w:r>
        <w:rPr>
          <w:sz w:val="21"/>
        </w:rPr>
        <w:t>contradiction avec l’objectif du nouvel acte de décentralisation qui entend clarifier l’exercice de certaines compétences ;</w:t>
      </w:r>
    </w:p>
    <w:p>
      <w:pPr>
        <w:pStyle w:val="ListParagraph"/>
        <w:numPr>
          <w:ilvl w:val="1"/>
          <w:numId w:val="10"/>
        </w:numPr>
        <w:tabs>
          <w:tab w:pos="786" w:val="left" w:leader="none"/>
        </w:tabs>
        <w:spacing w:line="240" w:lineRule="auto" w:before="291" w:after="0"/>
        <w:ind w:left="786" w:right="989" w:hanging="360"/>
        <w:jc w:val="both"/>
        <w:rPr>
          <w:sz w:val="21"/>
        </w:rPr>
      </w:pPr>
      <w:r>
        <w:rPr>
          <w:sz w:val="21"/>
        </w:rPr>
        <w:t>Qu’il</w:t>
      </w:r>
      <w:r>
        <w:rPr>
          <w:spacing w:val="-16"/>
          <w:sz w:val="21"/>
        </w:rPr>
        <w:t> </w:t>
      </w:r>
      <w:r>
        <w:rPr>
          <w:sz w:val="21"/>
        </w:rPr>
        <w:t>convient</w:t>
      </w:r>
      <w:r>
        <w:rPr>
          <w:spacing w:val="-16"/>
          <w:sz w:val="21"/>
        </w:rPr>
        <w:t> </w:t>
      </w:r>
      <w:r>
        <w:rPr>
          <w:sz w:val="21"/>
        </w:rPr>
        <w:t>au</w:t>
      </w:r>
      <w:r>
        <w:rPr>
          <w:spacing w:val="-16"/>
          <w:sz w:val="21"/>
        </w:rPr>
        <w:t> </w:t>
      </w:r>
      <w:r>
        <w:rPr>
          <w:sz w:val="21"/>
        </w:rPr>
        <w:t>contraire,</w:t>
      </w:r>
      <w:r>
        <w:rPr>
          <w:spacing w:val="-15"/>
          <w:sz w:val="21"/>
        </w:rPr>
        <w:t> </w:t>
      </w:r>
      <w:r>
        <w:rPr>
          <w:sz w:val="21"/>
        </w:rPr>
        <w:t>à</w:t>
      </w:r>
      <w:r>
        <w:rPr>
          <w:spacing w:val="-16"/>
          <w:sz w:val="21"/>
        </w:rPr>
        <w:t> </w:t>
      </w:r>
      <w:r>
        <w:rPr>
          <w:sz w:val="21"/>
        </w:rPr>
        <w:t>travers</w:t>
      </w:r>
      <w:r>
        <w:rPr>
          <w:spacing w:val="-16"/>
          <w:sz w:val="21"/>
        </w:rPr>
        <w:t> </w:t>
      </w:r>
      <w:r>
        <w:rPr>
          <w:sz w:val="21"/>
        </w:rPr>
        <w:t>les</w:t>
      </w:r>
      <w:r>
        <w:rPr>
          <w:spacing w:val="-15"/>
          <w:sz w:val="21"/>
        </w:rPr>
        <w:t> </w:t>
      </w:r>
      <w:r>
        <w:rPr>
          <w:sz w:val="21"/>
        </w:rPr>
        <w:t>syndicats</w:t>
      </w:r>
      <w:r>
        <w:rPr>
          <w:spacing w:val="-16"/>
          <w:sz w:val="21"/>
        </w:rPr>
        <w:t> </w:t>
      </w:r>
      <w:r>
        <w:rPr>
          <w:sz w:val="21"/>
        </w:rPr>
        <w:t>d’énergies,</w:t>
      </w:r>
      <w:r>
        <w:rPr>
          <w:spacing w:val="-16"/>
          <w:sz w:val="21"/>
        </w:rPr>
        <w:t> </w:t>
      </w:r>
      <w:r>
        <w:rPr>
          <w:sz w:val="21"/>
        </w:rPr>
        <w:t>d’eau</w:t>
      </w:r>
      <w:r>
        <w:rPr>
          <w:spacing w:val="-15"/>
          <w:sz w:val="21"/>
        </w:rPr>
        <w:t> </w:t>
      </w:r>
      <w:r>
        <w:rPr>
          <w:sz w:val="21"/>
        </w:rPr>
        <w:t>et</w:t>
      </w:r>
      <w:r>
        <w:rPr>
          <w:spacing w:val="-16"/>
          <w:sz w:val="21"/>
        </w:rPr>
        <w:t> </w:t>
      </w:r>
      <w:r>
        <w:rPr>
          <w:sz w:val="21"/>
        </w:rPr>
        <w:t>numériques de grande taille, les autorités organisatrices ou les structures spécialisées dont les</w:t>
      </w:r>
      <w:r>
        <w:rPr>
          <w:spacing w:val="-12"/>
          <w:sz w:val="21"/>
        </w:rPr>
        <w:t> </w:t>
      </w:r>
      <w:r>
        <w:rPr>
          <w:sz w:val="21"/>
        </w:rPr>
        <w:t>communes</w:t>
      </w:r>
      <w:r>
        <w:rPr>
          <w:spacing w:val="-12"/>
          <w:sz w:val="21"/>
        </w:rPr>
        <w:t> </w:t>
      </w:r>
      <w:r>
        <w:rPr>
          <w:sz w:val="21"/>
        </w:rPr>
        <w:t>sont</w:t>
      </w:r>
      <w:r>
        <w:rPr>
          <w:spacing w:val="-11"/>
          <w:sz w:val="21"/>
        </w:rPr>
        <w:t> </w:t>
      </w:r>
      <w:r>
        <w:rPr>
          <w:sz w:val="21"/>
        </w:rPr>
        <w:t>membres</w:t>
      </w:r>
      <w:r>
        <w:rPr>
          <w:spacing w:val="-12"/>
          <w:sz w:val="21"/>
        </w:rPr>
        <w:t> </w:t>
      </w:r>
      <w:r>
        <w:rPr>
          <w:sz w:val="21"/>
        </w:rPr>
        <w:t>sur</w:t>
      </w:r>
      <w:r>
        <w:rPr>
          <w:spacing w:val="-13"/>
          <w:sz w:val="21"/>
        </w:rPr>
        <w:t> </w:t>
      </w:r>
      <w:r>
        <w:rPr>
          <w:sz w:val="21"/>
        </w:rPr>
        <w:t>la</w:t>
      </w:r>
      <w:r>
        <w:rPr>
          <w:spacing w:val="-13"/>
          <w:sz w:val="21"/>
        </w:rPr>
        <w:t> </w:t>
      </w:r>
      <w:r>
        <w:rPr>
          <w:sz w:val="21"/>
        </w:rPr>
        <w:t>base</w:t>
      </w:r>
      <w:r>
        <w:rPr>
          <w:spacing w:val="-13"/>
          <w:sz w:val="21"/>
        </w:rPr>
        <w:t> </w:t>
      </w:r>
      <w:r>
        <w:rPr>
          <w:sz w:val="21"/>
        </w:rPr>
        <w:t>du</w:t>
      </w:r>
      <w:r>
        <w:rPr>
          <w:spacing w:val="-12"/>
          <w:sz w:val="21"/>
        </w:rPr>
        <w:t> </w:t>
      </w:r>
      <w:r>
        <w:rPr>
          <w:sz w:val="21"/>
        </w:rPr>
        <w:t>volontariat,</w:t>
      </w:r>
      <w:r>
        <w:rPr>
          <w:spacing w:val="-16"/>
          <w:sz w:val="21"/>
        </w:rPr>
        <w:t> </w:t>
      </w:r>
      <w:r>
        <w:rPr>
          <w:sz w:val="21"/>
        </w:rPr>
        <w:t>de</w:t>
      </w:r>
      <w:r>
        <w:rPr>
          <w:spacing w:val="-13"/>
          <w:sz w:val="21"/>
        </w:rPr>
        <w:t> </w:t>
      </w:r>
      <w:r>
        <w:rPr>
          <w:sz w:val="21"/>
        </w:rPr>
        <w:t>privilégier</w:t>
      </w:r>
      <w:r>
        <w:rPr>
          <w:spacing w:val="-14"/>
          <w:sz w:val="21"/>
        </w:rPr>
        <w:t> </w:t>
      </w:r>
      <w:r>
        <w:rPr>
          <w:sz w:val="21"/>
        </w:rPr>
        <w:t>la</w:t>
      </w:r>
      <w:r>
        <w:rPr>
          <w:spacing w:val="-15"/>
          <w:sz w:val="21"/>
        </w:rPr>
        <w:t> </w:t>
      </w:r>
      <w:r>
        <w:rPr>
          <w:sz w:val="21"/>
        </w:rPr>
        <w:t>solidarité, la</w:t>
      </w:r>
      <w:r>
        <w:rPr>
          <w:spacing w:val="-16"/>
          <w:sz w:val="21"/>
        </w:rPr>
        <w:t> </w:t>
      </w:r>
      <w:r>
        <w:rPr>
          <w:sz w:val="21"/>
        </w:rPr>
        <w:t>proximité</w:t>
      </w:r>
      <w:r>
        <w:rPr>
          <w:spacing w:val="-16"/>
          <w:sz w:val="21"/>
        </w:rPr>
        <w:t> </w:t>
      </w:r>
      <w:r>
        <w:rPr>
          <w:sz w:val="21"/>
        </w:rPr>
        <w:t>et</w:t>
      </w:r>
      <w:r>
        <w:rPr>
          <w:spacing w:val="-16"/>
          <w:sz w:val="21"/>
        </w:rPr>
        <w:t> </w:t>
      </w:r>
      <w:r>
        <w:rPr>
          <w:sz w:val="21"/>
        </w:rPr>
        <w:t>l’efficacité</w:t>
      </w:r>
      <w:r>
        <w:rPr>
          <w:spacing w:val="-15"/>
          <w:sz w:val="21"/>
        </w:rPr>
        <w:t> </w:t>
      </w:r>
      <w:r>
        <w:rPr>
          <w:sz w:val="21"/>
        </w:rPr>
        <w:t>sur</w:t>
      </w:r>
      <w:r>
        <w:rPr>
          <w:spacing w:val="-16"/>
          <w:sz w:val="21"/>
        </w:rPr>
        <w:t> </w:t>
      </w:r>
      <w:r>
        <w:rPr>
          <w:sz w:val="21"/>
        </w:rPr>
        <w:t>le</w:t>
      </w:r>
      <w:r>
        <w:rPr>
          <w:spacing w:val="-16"/>
          <w:sz w:val="21"/>
        </w:rPr>
        <w:t> </w:t>
      </w:r>
      <w:r>
        <w:rPr>
          <w:sz w:val="21"/>
        </w:rPr>
        <w:t>plan</w:t>
      </w:r>
      <w:r>
        <w:rPr>
          <w:spacing w:val="-15"/>
          <w:sz w:val="21"/>
        </w:rPr>
        <w:t> </w:t>
      </w:r>
      <w:r>
        <w:rPr>
          <w:sz w:val="21"/>
        </w:rPr>
        <w:t>opérationnel,</w:t>
      </w:r>
      <w:r>
        <w:rPr>
          <w:spacing w:val="-16"/>
          <w:sz w:val="21"/>
        </w:rPr>
        <w:t> </w:t>
      </w:r>
      <w:r>
        <w:rPr>
          <w:sz w:val="21"/>
        </w:rPr>
        <w:t>plutôt</w:t>
      </w:r>
      <w:r>
        <w:rPr>
          <w:spacing w:val="-16"/>
          <w:sz w:val="21"/>
        </w:rPr>
        <w:t> </w:t>
      </w:r>
      <w:r>
        <w:rPr>
          <w:sz w:val="21"/>
        </w:rPr>
        <w:t>que</w:t>
      </w:r>
      <w:r>
        <w:rPr>
          <w:spacing w:val="-15"/>
          <w:sz w:val="21"/>
        </w:rPr>
        <w:t> </w:t>
      </w:r>
      <w:r>
        <w:rPr>
          <w:sz w:val="21"/>
        </w:rPr>
        <w:t>de</w:t>
      </w:r>
      <w:r>
        <w:rPr>
          <w:spacing w:val="-16"/>
          <w:sz w:val="21"/>
        </w:rPr>
        <w:t> </w:t>
      </w:r>
      <w:r>
        <w:rPr>
          <w:sz w:val="21"/>
        </w:rPr>
        <w:t>prendre</w:t>
      </w:r>
      <w:r>
        <w:rPr>
          <w:spacing w:val="-16"/>
          <w:sz w:val="21"/>
        </w:rPr>
        <w:t> </w:t>
      </w:r>
      <w:r>
        <w:rPr>
          <w:sz w:val="21"/>
        </w:rPr>
        <w:t>le</w:t>
      </w:r>
      <w:r>
        <w:rPr>
          <w:spacing w:val="-15"/>
          <w:sz w:val="21"/>
        </w:rPr>
        <w:t> </w:t>
      </w:r>
      <w:r>
        <w:rPr>
          <w:sz w:val="21"/>
        </w:rPr>
        <w:t>risque de créer de nouvelles fractures territoriales ;</w:t>
      </w:r>
    </w:p>
    <w:p>
      <w:pPr>
        <w:pStyle w:val="BodyText"/>
        <w:spacing w:before="1"/>
      </w:pPr>
    </w:p>
    <w:p>
      <w:pPr>
        <w:pStyle w:val="ListParagraph"/>
        <w:numPr>
          <w:ilvl w:val="1"/>
          <w:numId w:val="10"/>
        </w:numPr>
        <w:tabs>
          <w:tab w:pos="786" w:val="left" w:leader="none"/>
        </w:tabs>
        <w:spacing w:line="240" w:lineRule="auto" w:before="0" w:after="0"/>
        <w:ind w:left="786" w:right="991" w:hanging="360"/>
        <w:jc w:val="both"/>
        <w:rPr>
          <w:sz w:val="21"/>
        </w:rPr>
      </w:pPr>
      <w:r>
        <w:rPr>
          <w:sz w:val="21"/>
        </w:rPr>
        <w:t>Consternant que l’on puisse envisager de bouleverser l’organisation actuelle des grands syndicats spécialisés qui ont mis en place des plans pluriannuels d’investissement</w:t>
      </w:r>
      <w:r>
        <w:rPr>
          <w:spacing w:val="-9"/>
          <w:sz w:val="21"/>
        </w:rPr>
        <w:t> </w:t>
      </w:r>
      <w:r>
        <w:rPr>
          <w:sz w:val="21"/>
        </w:rPr>
        <w:t>ambitieux</w:t>
      </w:r>
      <w:r>
        <w:rPr>
          <w:spacing w:val="-10"/>
          <w:sz w:val="21"/>
        </w:rPr>
        <w:t> </w:t>
      </w:r>
      <w:r>
        <w:rPr>
          <w:sz w:val="21"/>
        </w:rPr>
        <w:t>pour</w:t>
      </w:r>
      <w:r>
        <w:rPr>
          <w:spacing w:val="-10"/>
          <w:sz w:val="21"/>
        </w:rPr>
        <w:t> </w:t>
      </w:r>
      <w:r>
        <w:rPr>
          <w:sz w:val="21"/>
        </w:rPr>
        <w:t>répondre</w:t>
      </w:r>
      <w:r>
        <w:rPr>
          <w:spacing w:val="-11"/>
          <w:sz w:val="21"/>
        </w:rPr>
        <w:t> </w:t>
      </w:r>
      <w:r>
        <w:rPr>
          <w:sz w:val="21"/>
        </w:rPr>
        <w:t>aux</w:t>
      </w:r>
      <w:r>
        <w:rPr>
          <w:spacing w:val="-10"/>
          <w:sz w:val="21"/>
        </w:rPr>
        <w:t> </w:t>
      </w:r>
      <w:r>
        <w:rPr>
          <w:sz w:val="21"/>
        </w:rPr>
        <w:t>besoins</w:t>
      </w:r>
      <w:r>
        <w:rPr>
          <w:spacing w:val="-12"/>
          <w:sz w:val="21"/>
        </w:rPr>
        <w:t> </w:t>
      </w:r>
      <w:r>
        <w:rPr>
          <w:sz w:val="21"/>
        </w:rPr>
        <w:t>de</w:t>
      </w:r>
      <w:r>
        <w:rPr>
          <w:spacing w:val="-11"/>
          <w:sz w:val="21"/>
        </w:rPr>
        <w:t> </w:t>
      </w:r>
      <w:r>
        <w:rPr>
          <w:sz w:val="21"/>
        </w:rPr>
        <w:t>leurs</w:t>
      </w:r>
      <w:r>
        <w:rPr>
          <w:spacing w:val="-10"/>
          <w:sz w:val="21"/>
        </w:rPr>
        <w:t> </w:t>
      </w:r>
      <w:r>
        <w:rPr>
          <w:sz w:val="21"/>
        </w:rPr>
        <w:t>territoires</w:t>
      </w:r>
      <w:r>
        <w:rPr>
          <w:spacing w:val="-12"/>
          <w:sz w:val="21"/>
        </w:rPr>
        <w:t> </w:t>
      </w:r>
      <w:r>
        <w:rPr>
          <w:sz w:val="21"/>
        </w:rPr>
        <w:t>et</w:t>
      </w:r>
      <w:r>
        <w:rPr>
          <w:spacing w:val="-10"/>
          <w:sz w:val="21"/>
        </w:rPr>
        <w:t> </w:t>
      </w:r>
      <w:r>
        <w:rPr>
          <w:sz w:val="21"/>
        </w:rPr>
        <w:t>aux enjeux nationaux.</w:t>
      </w:r>
    </w:p>
    <w:p>
      <w:pPr>
        <w:pStyle w:val="BodyText"/>
        <w:spacing w:before="1"/>
      </w:pPr>
    </w:p>
    <w:p>
      <w:pPr>
        <w:spacing w:before="0"/>
        <w:ind w:left="426" w:right="0" w:firstLine="0"/>
        <w:jc w:val="left"/>
        <w:rPr>
          <w:b/>
          <w:sz w:val="21"/>
        </w:rPr>
      </w:pPr>
      <w:r>
        <w:rPr>
          <w:b/>
          <w:sz w:val="21"/>
        </w:rPr>
        <w:t>DEMANDENT</w:t>
      </w:r>
      <w:r>
        <w:rPr>
          <w:b/>
          <w:spacing w:val="-13"/>
          <w:sz w:val="21"/>
        </w:rPr>
        <w:t> </w:t>
      </w:r>
      <w:r>
        <w:rPr>
          <w:b/>
          <w:sz w:val="21"/>
        </w:rPr>
        <w:t>AU</w:t>
      </w:r>
      <w:r>
        <w:rPr>
          <w:b/>
          <w:spacing w:val="-11"/>
          <w:sz w:val="21"/>
        </w:rPr>
        <w:t> </w:t>
      </w:r>
      <w:r>
        <w:rPr>
          <w:b/>
          <w:sz w:val="21"/>
        </w:rPr>
        <w:t>GOUVERNEMENT</w:t>
      </w:r>
      <w:r>
        <w:rPr>
          <w:b/>
          <w:spacing w:val="-12"/>
          <w:sz w:val="21"/>
        </w:rPr>
        <w:t> </w:t>
      </w:r>
      <w:r>
        <w:rPr>
          <w:b/>
          <w:spacing w:val="-10"/>
          <w:sz w:val="21"/>
        </w:rPr>
        <w:t>:</w:t>
      </w:r>
    </w:p>
    <w:p>
      <w:pPr>
        <w:pStyle w:val="BodyText"/>
        <w:rPr>
          <w:b/>
        </w:rPr>
      </w:pPr>
    </w:p>
    <w:p>
      <w:pPr>
        <w:pStyle w:val="ListParagraph"/>
        <w:numPr>
          <w:ilvl w:val="1"/>
          <w:numId w:val="10"/>
        </w:numPr>
        <w:tabs>
          <w:tab w:pos="786" w:val="left" w:leader="none"/>
        </w:tabs>
        <w:spacing w:line="240" w:lineRule="auto" w:before="1" w:after="0"/>
        <w:ind w:left="786" w:right="994" w:hanging="360"/>
        <w:jc w:val="both"/>
        <w:rPr>
          <w:sz w:val="21"/>
        </w:rPr>
      </w:pPr>
      <w:r>
        <w:rPr>
          <w:sz w:val="21"/>
        </w:rPr>
        <w:t>De renoncer au projet de faire, de manière unilatérale, du département le chef de file des réseaux de proximité ;</w:t>
      </w:r>
    </w:p>
    <w:p>
      <w:pPr>
        <w:pStyle w:val="ListParagraph"/>
        <w:numPr>
          <w:ilvl w:val="1"/>
          <w:numId w:val="10"/>
        </w:numPr>
        <w:tabs>
          <w:tab w:pos="786" w:val="left" w:leader="none"/>
        </w:tabs>
        <w:spacing w:line="240" w:lineRule="auto" w:before="290" w:after="0"/>
        <w:ind w:left="786" w:right="990" w:hanging="360"/>
        <w:jc w:val="both"/>
        <w:rPr>
          <w:sz w:val="21"/>
        </w:rPr>
      </w:pPr>
      <w:r>
        <w:rPr>
          <w:sz w:val="21"/>
        </w:rPr>
        <w:t>De maintenir les compétences comme des compétences du bloc communal, en conformité avec l'esprit du nouvel acte de décentralisation qui ne doit pas remettre</w:t>
      </w:r>
      <w:r>
        <w:rPr>
          <w:spacing w:val="-5"/>
          <w:sz w:val="21"/>
        </w:rPr>
        <w:t> </w:t>
      </w:r>
      <w:r>
        <w:rPr>
          <w:sz w:val="21"/>
        </w:rPr>
        <w:t>en</w:t>
      </w:r>
      <w:r>
        <w:rPr>
          <w:spacing w:val="-5"/>
          <w:sz w:val="21"/>
        </w:rPr>
        <w:t> </w:t>
      </w:r>
      <w:r>
        <w:rPr>
          <w:sz w:val="21"/>
        </w:rPr>
        <w:t>cause</w:t>
      </w:r>
      <w:r>
        <w:rPr>
          <w:spacing w:val="-5"/>
          <w:sz w:val="21"/>
        </w:rPr>
        <w:t> </w:t>
      </w:r>
      <w:r>
        <w:rPr>
          <w:sz w:val="21"/>
        </w:rPr>
        <w:t>une</w:t>
      </w:r>
      <w:r>
        <w:rPr>
          <w:spacing w:val="-4"/>
          <w:sz w:val="21"/>
        </w:rPr>
        <w:t> </w:t>
      </w:r>
      <w:r>
        <w:rPr>
          <w:sz w:val="21"/>
        </w:rPr>
        <w:t>organisation</w:t>
      </w:r>
      <w:r>
        <w:rPr>
          <w:spacing w:val="-4"/>
          <w:sz w:val="21"/>
        </w:rPr>
        <w:t> </w:t>
      </w:r>
      <w:r>
        <w:rPr>
          <w:sz w:val="21"/>
        </w:rPr>
        <w:t>et</w:t>
      </w:r>
      <w:r>
        <w:rPr>
          <w:spacing w:val="-3"/>
          <w:sz w:val="21"/>
        </w:rPr>
        <w:t> </w:t>
      </w:r>
      <w:r>
        <w:rPr>
          <w:sz w:val="21"/>
        </w:rPr>
        <w:t>une</w:t>
      </w:r>
      <w:r>
        <w:rPr>
          <w:spacing w:val="-4"/>
          <w:sz w:val="21"/>
        </w:rPr>
        <w:t> </w:t>
      </w:r>
      <w:r>
        <w:rPr>
          <w:sz w:val="21"/>
        </w:rPr>
        <w:t>ingénierie</w:t>
      </w:r>
      <w:r>
        <w:rPr>
          <w:spacing w:val="-5"/>
          <w:sz w:val="21"/>
        </w:rPr>
        <w:t> </w:t>
      </w:r>
      <w:r>
        <w:rPr>
          <w:sz w:val="21"/>
        </w:rPr>
        <w:t>qui</w:t>
      </w:r>
      <w:r>
        <w:rPr>
          <w:spacing w:val="-4"/>
          <w:sz w:val="21"/>
        </w:rPr>
        <w:t> </w:t>
      </w:r>
      <w:r>
        <w:rPr>
          <w:sz w:val="21"/>
        </w:rPr>
        <w:t>fonctionnent</w:t>
      </w:r>
      <w:r>
        <w:rPr>
          <w:spacing w:val="-3"/>
          <w:sz w:val="21"/>
        </w:rPr>
        <w:t> </w:t>
      </w:r>
      <w:r>
        <w:rPr>
          <w:sz w:val="21"/>
        </w:rPr>
        <w:t>bien</w:t>
      </w:r>
      <w:r>
        <w:rPr>
          <w:spacing w:val="-4"/>
          <w:sz w:val="21"/>
        </w:rPr>
        <w:t> </w:t>
      </w:r>
      <w:r>
        <w:rPr>
          <w:sz w:val="21"/>
        </w:rPr>
        <w:t>et</w:t>
      </w:r>
      <w:r>
        <w:rPr>
          <w:spacing w:val="-4"/>
          <w:sz w:val="21"/>
        </w:rPr>
        <w:t> </w:t>
      </w:r>
      <w:r>
        <w:rPr>
          <w:sz w:val="21"/>
        </w:rPr>
        <w:t>qui ont fait la preuve de leur efficacité ;</w:t>
      </w:r>
    </w:p>
    <w:p>
      <w:pPr>
        <w:pStyle w:val="BodyText"/>
        <w:spacing w:before="2"/>
      </w:pPr>
    </w:p>
    <w:p>
      <w:pPr>
        <w:pStyle w:val="ListParagraph"/>
        <w:numPr>
          <w:ilvl w:val="1"/>
          <w:numId w:val="10"/>
        </w:numPr>
        <w:tabs>
          <w:tab w:pos="786" w:val="left" w:leader="none"/>
        </w:tabs>
        <w:spacing w:line="240" w:lineRule="auto" w:before="0" w:after="0"/>
        <w:ind w:left="786" w:right="989" w:hanging="360"/>
        <w:jc w:val="both"/>
        <w:rPr>
          <w:sz w:val="21"/>
        </w:rPr>
      </w:pPr>
      <w:r>
        <w:rPr>
          <w:sz w:val="21"/>
        </w:rPr>
        <w:t>De</w:t>
      </w:r>
      <w:r>
        <w:rPr>
          <w:spacing w:val="-1"/>
          <w:sz w:val="21"/>
        </w:rPr>
        <w:t> </w:t>
      </w:r>
      <w:r>
        <w:rPr>
          <w:sz w:val="21"/>
        </w:rPr>
        <w:t>ne</w:t>
      </w:r>
      <w:r>
        <w:rPr>
          <w:spacing w:val="-3"/>
          <w:sz w:val="21"/>
        </w:rPr>
        <w:t> </w:t>
      </w:r>
      <w:r>
        <w:rPr>
          <w:sz w:val="21"/>
        </w:rPr>
        <w:t>pas</w:t>
      </w:r>
      <w:r>
        <w:rPr>
          <w:spacing w:val="-1"/>
          <w:sz w:val="21"/>
        </w:rPr>
        <w:t> </w:t>
      </w:r>
      <w:r>
        <w:rPr>
          <w:sz w:val="21"/>
        </w:rPr>
        <w:t>obérer</w:t>
      </w:r>
      <w:r>
        <w:rPr>
          <w:spacing w:val="-2"/>
          <w:sz w:val="21"/>
        </w:rPr>
        <w:t> </w:t>
      </w:r>
      <w:r>
        <w:rPr>
          <w:sz w:val="21"/>
        </w:rPr>
        <w:t>les moyens</w:t>
      </w:r>
      <w:r>
        <w:rPr>
          <w:spacing w:val="-3"/>
          <w:sz w:val="21"/>
        </w:rPr>
        <w:t> </w:t>
      </w:r>
      <w:r>
        <w:rPr>
          <w:sz w:val="21"/>
        </w:rPr>
        <w:t>d’action</w:t>
      </w:r>
      <w:r>
        <w:rPr>
          <w:spacing w:val="-1"/>
          <w:sz w:val="21"/>
        </w:rPr>
        <w:t> </w:t>
      </w:r>
      <w:r>
        <w:rPr>
          <w:sz w:val="21"/>
        </w:rPr>
        <w:t>des</w:t>
      </w:r>
      <w:r>
        <w:rPr>
          <w:spacing w:val="-1"/>
          <w:sz w:val="21"/>
        </w:rPr>
        <w:t> </w:t>
      </w:r>
      <w:r>
        <w:rPr>
          <w:sz w:val="21"/>
        </w:rPr>
        <w:t>syndicats</w:t>
      </w:r>
      <w:r>
        <w:rPr>
          <w:spacing w:val="-2"/>
          <w:sz w:val="21"/>
        </w:rPr>
        <w:t> </w:t>
      </w:r>
      <w:r>
        <w:rPr>
          <w:sz w:val="21"/>
        </w:rPr>
        <w:t>spécialisés et notamment les recettes</w:t>
      </w:r>
      <w:r>
        <w:rPr>
          <w:spacing w:val="-2"/>
          <w:sz w:val="21"/>
        </w:rPr>
        <w:t> </w:t>
      </w:r>
      <w:r>
        <w:rPr>
          <w:sz w:val="21"/>
        </w:rPr>
        <w:t>perçues</w:t>
      </w:r>
      <w:r>
        <w:rPr>
          <w:spacing w:val="-1"/>
          <w:sz w:val="21"/>
        </w:rPr>
        <w:t> </w:t>
      </w:r>
      <w:r>
        <w:rPr>
          <w:sz w:val="21"/>
        </w:rPr>
        <w:t>au</w:t>
      </w:r>
      <w:r>
        <w:rPr>
          <w:spacing w:val="-2"/>
          <w:sz w:val="21"/>
        </w:rPr>
        <w:t> </w:t>
      </w:r>
      <w:r>
        <w:rPr>
          <w:sz w:val="21"/>
        </w:rPr>
        <w:t>titre</w:t>
      </w:r>
      <w:r>
        <w:rPr>
          <w:spacing w:val="-3"/>
          <w:sz w:val="21"/>
        </w:rPr>
        <w:t> </w:t>
      </w:r>
      <w:r>
        <w:rPr>
          <w:sz w:val="21"/>
        </w:rPr>
        <w:t>de</w:t>
      </w:r>
      <w:r>
        <w:rPr>
          <w:spacing w:val="-2"/>
          <w:sz w:val="21"/>
        </w:rPr>
        <w:t> </w:t>
      </w:r>
      <w:r>
        <w:rPr>
          <w:sz w:val="21"/>
        </w:rPr>
        <w:t>leurs</w:t>
      </w:r>
      <w:r>
        <w:rPr>
          <w:spacing w:val="-1"/>
          <w:sz w:val="21"/>
        </w:rPr>
        <w:t> </w:t>
      </w:r>
      <w:r>
        <w:rPr>
          <w:sz w:val="21"/>
        </w:rPr>
        <w:t>compétences.</w:t>
      </w:r>
      <w:r>
        <w:rPr>
          <w:spacing w:val="-4"/>
          <w:sz w:val="21"/>
        </w:rPr>
        <w:t> </w:t>
      </w:r>
      <w:r>
        <w:rPr>
          <w:sz w:val="21"/>
        </w:rPr>
        <w:t>Une</w:t>
      </w:r>
      <w:r>
        <w:rPr>
          <w:spacing w:val="-2"/>
          <w:sz w:val="21"/>
        </w:rPr>
        <w:t> </w:t>
      </w:r>
      <w:r>
        <w:rPr>
          <w:sz w:val="21"/>
        </w:rPr>
        <w:t>dilution</w:t>
      </w:r>
      <w:r>
        <w:rPr>
          <w:spacing w:val="-2"/>
          <w:sz w:val="21"/>
        </w:rPr>
        <w:t> </w:t>
      </w:r>
      <w:r>
        <w:rPr>
          <w:sz w:val="21"/>
        </w:rPr>
        <w:t>de</w:t>
      </w:r>
      <w:r>
        <w:rPr>
          <w:spacing w:val="-2"/>
          <w:sz w:val="21"/>
        </w:rPr>
        <w:t> </w:t>
      </w:r>
      <w:r>
        <w:rPr>
          <w:sz w:val="21"/>
        </w:rPr>
        <w:t>leurs</w:t>
      </w:r>
      <w:r>
        <w:rPr>
          <w:spacing w:val="-1"/>
          <w:sz w:val="21"/>
        </w:rPr>
        <w:t> </w:t>
      </w:r>
      <w:r>
        <w:rPr>
          <w:sz w:val="21"/>
        </w:rPr>
        <w:t>moyens</w:t>
      </w:r>
      <w:r>
        <w:rPr>
          <w:spacing w:val="-2"/>
          <w:sz w:val="21"/>
        </w:rPr>
        <w:t> </w:t>
      </w:r>
      <w:r>
        <w:rPr>
          <w:sz w:val="21"/>
        </w:rPr>
        <w:t>au bénéfice d’autres actions étrangères aux missions exercées par ces syndicats serait consternante et contreproductive car elle freinerait les investissements sur les réseaux et sur les actions de transition énergétique et écologique, contrairement aux engagements et aux objectifs fixés par le Gouvernement.</w:t>
      </w:r>
    </w:p>
    <w:p>
      <w:pPr>
        <w:pStyle w:val="ListParagraph"/>
        <w:spacing w:after="0" w:line="240" w:lineRule="auto"/>
        <w:jc w:val="both"/>
        <w:rPr>
          <w:sz w:val="21"/>
        </w:rPr>
        <w:sectPr>
          <w:pgSz w:w="11910" w:h="16840"/>
          <w:pgMar w:top="1320" w:bottom="280" w:left="992" w:right="1275"/>
        </w:sectPr>
      </w:pPr>
    </w:p>
    <w:p>
      <w:pPr>
        <w:pStyle w:val="Heading2"/>
        <w:spacing w:before="75"/>
        <w:ind w:left="1276"/>
        <w:rPr>
          <w:u w:val="none"/>
        </w:rPr>
      </w:pPr>
      <w:r>
        <w:rPr>
          <w:u w:val="single"/>
        </w:rPr>
        <w:t>DESIGNATION</w:t>
      </w:r>
      <w:r>
        <w:rPr>
          <w:spacing w:val="-14"/>
          <w:u w:val="single"/>
        </w:rPr>
        <w:t> </w:t>
      </w:r>
      <w:r>
        <w:rPr>
          <w:u w:val="single"/>
        </w:rPr>
        <w:t>D’UN</w:t>
      </w:r>
      <w:r>
        <w:rPr>
          <w:spacing w:val="-12"/>
          <w:u w:val="single"/>
        </w:rPr>
        <w:t> </w:t>
      </w:r>
      <w:r>
        <w:rPr>
          <w:u w:val="single"/>
        </w:rPr>
        <w:t>CORRESPONDANT</w:t>
      </w:r>
      <w:r>
        <w:rPr>
          <w:spacing w:val="-14"/>
          <w:u w:val="single"/>
        </w:rPr>
        <w:t> </w:t>
      </w:r>
      <w:r>
        <w:rPr>
          <w:spacing w:val="-2"/>
          <w:u w:val="single"/>
        </w:rPr>
        <w:t>DEFENSE</w:t>
      </w:r>
    </w:p>
    <w:p>
      <w:pPr>
        <w:pStyle w:val="BodyText"/>
        <w:ind w:left="1276"/>
      </w:pPr>
      <w:r>
        <w:rPr/>
        <w:t>N°</w:t>
      </w:r>
      <w:r>
        <w:rPr>
          <w:spacing w:val="-4"/>
        </w:rPr>
        <w:t> </w:t>
      </w:r>
      <w:r>
        <w:rPr>
          <w:spacing w:val="-2"/>
        </w:rPr>
        <w:t>30/2026</w:t>
      </w:r>
    </w:p>
    <w:p>
      <w:pPr>
        <w:pStyle w:val="BodyText"/>
        <w:ind w:left="1276"/>
      </w:pPr>
      <w:r>
        <w:rPr/>
        <w:t>Sous-Préfecture</w:t>
      </w:r>
      <w:r>
        <w:rPr>
          <w:spacing w:val="-9"/>
        </w:rPr>
        <w:t> </w:t>
      </w:r>
      <w:r>
        <w:rPr/>
        <w:t>de</w:t>
      </w:r>
      <w:r>
        <w:rPr>
          <w:spacing w:val="-6"/>
        </w:rPr>
        <w:t> </w:t>
      </w:r>
      <w:r>
        <w:rPr>
          <w:spacing w:val="-2"/>
        </w:rPr>
        <w:t>Roanne</w:t>
      </w:r>
    </w:p>
    <w:p>
      <w:pPr>
        <w:pStyle w:val="BodyText"/>
      </w:pPr>
    </w:p>
    <w:p>
      <w:pPr>
        <w:pStyle w:val="BodyText"/>
        <w:spacing w:before="1"/>
        <w:ind w:left="1276" w:right="136" w:firstLine="566"/>
        <w:jc w:val="both"/>
      </w:pPr>
      <w:r>
        <w:rPr/>
        <w:t>A</w:t>
      </w:r>
      <w:r>
        <w:rPr>
          <w:spacing w:val="-2"/>
        </w:rPr>
        <w:t> </w:t>
      </w:r>
      <w:r>
        <w:rPr/>
        <w:t>la</w:t>
      </w:r>
      <w:r>
        <w:rPr>
          <w:spacing w:val="-6"/>
        </w:rPr>
        <w:t> </w:t>
      </w:r>
      <w:r>
        <w:rPr/>
        <w:t>suite</w:t>
      </w:r>
      <w:r>
        <w:rPr>
          <w:spacing w:val="-6"/>
        </w:rPr>
        <w:t> </w:t>
      </w:r>
      <w:r>
        <w:rPr/>
        <w:t>du</w:t>
      </w:r>
      <w:r>
        <w:rPr>
          <w:spacing w:val="-2"/>
        </w:rPr>
        <w:t> </w:t>
      </w:r>
      <w:r>
        <w:rPr/>
        <w:t>renouvellement</w:t>
      </w:r>
      <w:r>
        <w:rPr>
          <w:spacing w:val="-5"/>
        </w:rPr>
        <w:t> </w:t>
      </w:r>
      <w:r>
        <w:rPr/>
        <w:t>général</w:t>
      </w:r>
      <w:r>
        <w:rPr>
          <w:spacing w:val="-6"/>
        </w:rPr>
        <w:t> </w:t>
      </w:r>
      <w:r>
        <w:rPr/>
        <w:t>du</w:t>
      </w:r>
      <w:r>
        <w:rPr>
          <w:spacing w:val="-2"/>
        </w:rPr>
        <w:t> </w:t>
      </w:r>
      <w:r>
        <w:rPr/>
        <w:t>conseil</w:t>
      </w:r>
      <w:r>
        <w:rPr>
          <w:spacing w:val="-3"/>
        </w:rPr>
        <w:t> </w:t>
      </w:r>
      <w:r>
        <w:rPr/>
        <w:t>municipal</w:t>
      </w:r>
      <w:r>
        <w:rPr>
          <w:spacing w:val="-3"/>
        </w:rPr>
        <w:t> </w:t>
      </w:r>
      <w:r>
        <w:rPr/>
        <w:t>et</w:t>
      </w:r>
      <w:r>
        <w:rPr>
          <w:spacing w:val="-2"/>
        </w:rPr>
        <w:t> </w:t>
      </w:r>
      <w:r>
        <w:rPr/>
        <w:t>conformément à</w:t>
      </w:r>
      <w:r>
        <w:rPr>
          <w:spacing w:val="-3"/>
        </w:rPr>
        <w:t> </w:t>
      </w:r>
      <w:r>
        <w:rPr/>
        <w:t>la circulaire du 26 octobre 2001, la délégation militaire départementale de la Loire (DMD42), demande au conseil municipal de désigner un correspondant défense (CORDEF) dont les missions sont les suivantes :</w:t>
      </w:r>
    </w:p>
    <w:p>
      <w:pPr>
        <w:pStyle w:val="ListParagraph"/>
        <w:numPr>
          <w:ilvl w:val="0"/>
          <w:numId w:val="11"/>
        </w:numPr>
        <w:tabs>
          <w:tab w:pos="3401" w:val="left" w:leader="none"/>
        </w:tabs>
        <w:spacing w:line="240" w:lineRule="auto" w:before="0" w:after="0"/>
        <w:ind w:left="2202" w:right="142" w:firstLine="568"/>
        <w:jc w:val="both"/>
        <w:rPr>
          <w:sz w:val="21"/>
        </w:rPr>
      </w:pPr>
      <w:r>
        <w:rPr>
          <w:sz w:val="21"/>
        </w:rPr>
        <w:t>Relayer les informations relatives au ministère des Armées auprès des autres élus et des administrés et être capable d’orienter les interlocuteurs vers les services concernés.</w:t>
      </w:r>
    </w:p>
    <w:p>
      <w:pPr>
        <w:pStyle w:val="ListParagraph"/>
        <w:numPr>
          <w:ilvl w:val="0"/>
          <w:numId w:val="11"/>
        </w:numPr>
        <w:tabs>
          <w:tab w:pos="3401" w:val="left" w:leader="none"/>
        </w:tabs>
        <w:spacing w:line="240" w:lineRule="auto" w:before="0" w:after="0"/>
        <w:ind w:left="2202" w:right="140" w:firstLine="568"/>
        <w:jc w:val="both"/>
        <w:rPr>
          <w:sz w:val="21"/>
        </w:rPr>
      </w:pPr>
      <w:r>
        <w:rPr>
          <w:sz w:val="21"/>
        </w:rPr>
        <w:t>Assurer un rôle pédagogique sur le devoir de mémoire, entre autres en direction des jeunes générations.</w:t>
      </w:r>
    </w:p>
    <w:p>
      <w:pPr>
        <w:pStyle w:val="ListParagraph"/>
        <w:numPr>
          <w:ilvl w:val="0"/>
          <w:numId w:val="11"/>
        </w:numPr>
        <w:tabs>
          <w:tab w:pos="3401" w:val="left" w:leader="none"/>
        </w:tabs>
        <w:spacing w:line="240" w:lineRule="auto" w:before="0" w:after="0"/>
        <w:ind w:left="2202" w:right="141" w:firstLine="568"/>
        <w:jc w:val="both"/>
        <w:rPr>
          <w:sz w:val="21"/>
        </w:rPr>
      </w:pPr>
      <w:r>
        <w:rPr>
          <w:sz w:val="21"/>
        </w:rPr>
        <w:t>Faciliter l’intervention des forces armées sur la commune au profit de la population, en cas de</w:t>
      </w:r>
      <w:r>
        <w:rPr>
          <w:spacing w:val="-1"/>
          <w:sz w:val="21"/>
        </w:rPr>
        <w:t> </w:t>
      </w:r>
      <w:r>
        <w:rPr>
          <w:sz w:val="21"/>
        </w:rPr>
        <w:t>déploiement,</w:t>
      </w:r>
      <w:r>
        <w:rPr>
          <w:spacing w:val="-1"/>
          <w:sz w:val="21"/>
        </w:rPr>
        <w:t> </w:t>
      </w:r>
      <w:r>
        <w:rPr>
          <w:sz w:val="21"/>
        </w:rPr>
        <w:t>à la suite d’une catastrophe par exemple.</w:t>
      </w:r>
    </w:p>
    <w:p>
      <w:pPr>
        <w:pStyle w:val="ListParagraph"/>
        <w:numPr>
          <w:ilvl w:val="0"/>
          <w:numId w:val="11"/>
        </w:numPr>
        <w:tabs>
          <w:tab w:pos="2858" w:val="left" w:leader="none"/>
        </w:tabs>
        <w:spacing w:line="240" w:lineRule="auto" w:before="0" w:after="0"/>
        <w:ind w:left="2858" w:right="0" w:hanging="87"/>
        <w:jc w:val="left"/>
        <w:rPr>
          <w:sz w:val="21"/>
        </w:rPr>
      </w:pPr>
      <w:r>
        <w:rPr>
          <w:w w:val="100"/>
          <w:sz w:val="21"/>
        </w:rPr>
        <w:t>​</w:t>
      </w:r>
    </w:p>
    <w:p>
      <w:pPr>
        <w:pStyle w:val="BodyText"/>
        <w:ind w:left="1842"/>
      </w:pPr>
      <w:r>
        <w:rPr/>
        <w:t>.</w:t>
      </w:r>
      <w:r>
        <w:rPr>
          <w:spacing w:val="1"/>
        </w:rPr>
        <w:t> </w:t>
      </w:r>
      <w:r>
        <w:rPr/>
        <w:t>Le</w:t>
      </w:r>
      <w:r>
        <w:rPr>
          <w:spacing w:val="2"/>
        </w:rPr>
        <w:t> </w:t>
      </w:r>
      <w:r>
        <w:rPr/>
        <w:t>conseil</w:t>
      </w:r>
      <w:r>
        <w:rPr>
          <w:spacing w:val="3"/>
        </w:rPr>
        <w:t> </w:t>
      </w:r>
      <w:r>
        <w:rPr/>
        <w:t>municipal</w:t>
      </w:r>
      <w:r>
        <w:rPr>
          <w:spacing w:val="2"/>
        </w:rPr>
        <w:t> </w:t>
      </w:r>
      <w:r>
        <w:rPr/>
        <w:t>approuve,</w:t>
      </w:r>
      <w:r>
        <w:rPr>
          <w:spacing w:val="1"/>
        </w:rPr>
        <w:t> </w:t>
      </w:r>
      <w:r>
        <w:rPr/>
        <w:t>à</w:t>
      </w:r>
      <w:r>
        <w:rPr>
          <w:spacing w:val="3"/>
        </w:rPr>
        <w:t> </w:t>
      </w:r>
      <w:r>
        <w:rPr/>
        <w:t>l’unanimité,</w:t>
      </w:r>
      <w:r>
        <w:rPr>
          <w:spacing w:val="1"/>
        </w:rPr>
        <w:t> </w:t>
      </w:r>
      <w:r>
        <w:rPr/>
        <w:t>la</w:t>
      </w:r>
      <w:r>
        <w:rPr>
          <w:spacing w:val="3"/>
        </w:rPr>
        <w:t> </w:t>
      </w:r>
      <w:r>
        <w:rPr/>
        <w:t>candidature</w:t>
      </w:r>
      <w:r>
        <w:rPr>
          <w:spacing w:val="2"/>
        </w:rPr>
        <w:t> </w:t>
      </w:r>
      <w:r>
        <w:rPr/>
        <w:t>d’Eliot</w:t>
      </w:r>
      <w:r>
        <w:rPr>
          <w:spacing w:val="4"/>
        </w:rPr>
        <w:t> </w:t>
      </w:r>
      <w:r>
        <w:rPr/>
        <w:t>PROVOT</w:t>
      </w:r>
      <w:r>
        <w:rPr>
          <w:spacing w:val="3"/>
        </w:rPr>
        <w:t> </w:t>
      </w:r>
      <w:r>
        <w:rPr>
          <w:spacing w:val="-10"/>
        </w:rPr>
        <w:t>à</w:t>
      </w:r>
    </w:p>
    <w:p>
      <w:pPr>
        <w:pStyle w:val="BodyText"/>
        <w:ind w:left="1276"/>
      </w:pPr>
      <w:r>
        <w:rPr/>
        <w:t>la</w:t>
      </w:r>
      <w:r>
        <w:rPr>
          <w:spacing w:val="-3"/>
        </w:rPr>
        <w:t> </w:t>
      </w:r>
      <w:r>
        <w:rPr/>
        <w:t>fonction</w:t>
      </w:r>
      <w:r>
        <w:rPr>
          <w:spacing w:val="-4"/>
        </w:rPr>
        <w:t> </w:t>
      </w:r>
      <w:r>
        <w:rPr/>
        <w:t>de</w:t>
      </w:r>
      <w:r>
        <w:rPr>
          <w:spacing w:val="-2"/>
        </w:rPr>
        <w:t> CORDEF.</w:t>
      </w:r>
    </w:p>
    <w:p>
      <w:pPr>
        <w:pStyle w:val="BodyText"/>
        <w:ind w:left="1842"/>
      </w:pPr>
      <w:r>
        <w:rPr/>
        <w:t>Il</w:t>
      </w:r>
      <w:r>
        <w:rPr>
          <w:spacing w:val="-5"/>
        </w:rPr>
        <w:t> </w:t>
      </w:r>
      <w:r>
        <w:rPr/>
        <w:t>sera</w:t>
      </w:r>
      <w:r>
        <w:rPr>
          <w:spacing w:val="-4"/>
        </w:rPr>
        <w:t> </w:t>
      </w:r>
      <w:r>
        <w:rPr/>
        <w:t>officiellement</w:t>
      </w:r>
      <w:r>
        <w:rPr>
          <w:spacing w:val="-3"/>
        </w:rPr>
        <w:t> </w:t>
      </w:r>
      <w:r>
        <w:rPr/>
        <w:t>nommé</w:t>
      </w:r>
      <w:r>
        <w:rPr>
          <w:spacing w:val="-5"/>
        </w:rPr>
        <w:t> </w:t>
      </w:r>
      <w:r>
        <w:rPr/>
        <w:t>par</w:t>
      </w:r>
      <w:r>
        <w:rPr>
          <w:spacing w:val="-5"/>
        </w:rPr>
        <w:t> </w:t>
      </w:r>
      <w:r>
        <w:rPr/>
        <w:t>arrêté</w:t>
      </w:r>
      <w:r>
        <w:rPr>
          <w:spacing w:val="-7"/>
        </w:rPr>
        <w:t> </w:t>
      </w:r>
      <w:r>
        <w:rPr/>
        <w:t>de</w:t>
      </w:r>
      <w:r>
        <w:rPr>
          <w:spacing w:val="-4"/>
        </w:rPr>
        <w:t> </w:t>
      </w:r>
      <w:r>
        <w:rPr/>
        <w:t>Mme</w:t>
      </w:r>
      <w:r>
        <w:rPr>
          <w:spacing w:val="-7"/>
        </w:rPr>
        <w:t> </w:t>
      </w:r>
      <w:r>
        <w:rPr/>
        <w:t>le</w:t>
      </w:r>
      <w:r>
        <w:rPr>
          <w:spacing w:val="-5"/>
        </w:rPr>
        <w:t> </w:t>
      </w:r>
      <w:r>
        <w:rPr>
          <w:spacing w:val="-2"/>
        </w:rPr>
        <w:t>Maire.</w:t>
      </w:r>
    </w:p>
    <w:p>
      <w:pPr>
        <w:pStyle w:val="BodyText"/>
        <w:spacing w:before="291"/>
        <w:ind w:left="1276" w:firstLine="566"/>
      </w:pPr>
      <w:r>
        <w:rPr/>
        <w:t>Pour</w:t>
      </w:r>
      <w:r>
        <w:rPr>
          <w:spacing w:val="-8"/>
        </w:rPr>
        <w:t> </w:t>
      </w:r>
      <w:r>
        <w:rPr/>
        <w:t>info,</w:t>
      </w:r>
      <w:r>
        <w:rPr>
          <w:spacing w:val="-8"/>
        </w:rPr>
        <w:t> </w:t>
      </w:r>
      <w:r>
        <w:rPr/>
        <w:t>une</w:t>
      </w:r>
      <w:r>
        <w:rPr>
          <w:spacing w:val="-8"/>
        </w:rPr>
        <w:t> </w:t>
      </w:r>
      <w:r>
        <w:rPr/>
        <w:t>session</w:t>
      </w:r>
      <w:r>
        <w:rPr>
          <w:spacing w:val="-8"/>
        </w:rPr>
        <w:t> </w:t>
      </w:r>
      <w:r>
        <w:rPr/>
        <w:t>d’information</w:t>
      </w:r>
      <w:r>
        <w:rPr>
          <w:spacing w:val="-8"/>
        </w:rPr>
        <w:t> </w:t>
      </w:r>
      <w:r>
        <w:rPr/>
        <w:t>régionale</w:t>
      </w:r>
      <w:r>
        <w:rPr>
          <w:spacing w:val="-8"/>
        </w:rPr>
        <w:t> </w:t>
      </w:r>
      <w:r>
        <w:rPr/>
        <w:t>est</w:t>
      </w:r>
      <w:r>
        <w:rPr>
          <w:spacing w:val="-9"/>
        </w:rPr>
        <w:t> </w:t>
      </w:r>
      <w:r>
        <w:rPr/>
        <w:t>programmée</w:t>
      </w:r>
      <w:r>
        <w:rPr>
          <w:spacing w:val="-9"/>
        </w:rPr>
        <w:t> </w:t>
      </w:r>
      <w:r>
        <w:rPr/>
        <w:t>à</w:t>
      </w:r>
      <w:r>
        <w:rPr>
          <w:spacing w:val="-8"/>
        </w:rPr>
        <w:t> </w:t>
      </w:r>
      <w:r>
        <w:rPr/>
        <w:t>Lyon</w:t>
      </w:r>
      <w:r>
        <w:rPr>
          <w:spacing w:val="-8"/>
        </w:rPr>
        <w:t> </w:t>
      </w:r>
      <w:r>
        <w:rPr/>
        <w:t>le</w:t>
      </w:r>
      <w:r>
        <w:rPr>
          <w:spacing w:val="-8"/>
        </w:rPr>
        <w:t> </w:t>
      </w:r>
      <w:r>
        <w:rPr/>
        <w:t>jeudi</w:t>
      </w:r>
      <w:r>
        <w:rPr>
          <w:spacing w:val="-7"/>
        </w:rPr>
        <w:t> </w:t>
      </w:r>
      <w:r>
        <w:rPr/>
        <w:t>2 juillet. Une rencontre à l’échelle départementale à l’automne 2026 est à l’étude.</w:t>
      </w:r>
    </w:p>
    <w:p>
      <w:pPr>
        <w:pStyle w:val="BodyText"/>
        <w:ind w:left="1842"/>
      </w:pPr>
      <w:r>
        <w:rPr/>
        <w:t>Eliot</w:t>
      </w:r>
      <w:r>
        <w:rPr>
          <w:spacing w:val="-11"/>
        </w:rPr>
        <w:t> </w:t>
      </w:r>
      <w:r>
        <w:rPr/>
        <w:t>PROVOT</w:t>
      </w:r>
      <w:r>
        <w:rPr>
          <w:spacing w:val="-14"/>
        </w:rPr>
        <w:t> </w:t>
      </w:r>
      <w:r>
        <w:rPr/>
        <w:t>indique</w:t>
      </w:r>
      <w:r>
        <w:rPr>
          <w:spacing w:val="-14"/>
        </w:rPr>
        <w:t> </w:t>
      </w:r>
      <w:r>
        <w:rPr/>
        <w:t>à</w:t>
      </w:r>
      <w:r>
        <w:rPr>
          <w:spacing w:val="-11"/>
        </w:rPr>
        <w:t> </w:t>
      </w:r>
      <w:r>
        <w:rPr/>
        <w:t>ce</w:t>
      </w:r>
      <w:r>
        <w:rPr>
          <w:spacing w:val="-13"/>
        </w:rPr>
        <w:t> </w:t>
      </w:r>
      <w:r>
        <w:rPr/>
        <w:t>sujet,</w:t>
      </w:r>
      <w:r>
        <w:rPr>
          <w:spacing w:val="-12"/>
        </w:rPr>
        <w:t> </w:t>
      </w:r>
      <w:r>
        <w:rPr/>
        <w:t>qu’une</w:t>
      </w:r>
      <w:r>
        <w:rPr>
          <w:spacing w:val="-12"/>
        </w:rPr>
        <w:t> </w:t>
      </w:r>
      <w:r>
        <w:rPr/>
        <w:t>réunion</w:t>
      </w:r>
      <w:r>
        <w:rPr>
          <w:spacing w:val="-14"/>
        </w:rPr>
        <w:t> </w:t>
      </w:r>
      <w:r>
        <w:rPr/>
        <w:t>des</w:t>
      </w:r>
      <w:r>
        <w:rPr>
          <w:spacing w:val="-14"/>
        </w:rPr>
        <w:t> </w:t>
      </w:r>
      <w:r>
        <w:rPr/>
        <w:t>Bleuets</w:t>
      </w:r>
      <w:r>
        <w:rPr>
          <w:spacing w:val="-13"/>
        </w:rPr>
        <w:t> </w:t>
      </w:r>
      <w:r>
        <w:rPr/>
        <w:t>de</w:t>
      </w:r>
      <w:r>
        <w:rPr>
          <w:spacing w:val="-15"/>
        </w:rPr>
        <w:t> </w:t>
      </w:r>
      <w:r>
        <w:rPr/>
        <w:t>France</w:t>
      </w:r>
      <w:r>
        <w:rPr>
          <w:spacing w:val="-12"/>
        </w:rPr>
        <w:t> </w:t>
      </w:r>
      <w:r>
        <w:rPr/>
        <w:t>aura</w:t>
      </w:r>
      <w:r>
        <w:rPr>
          <w:spacing w:val="-14"/>
        </w:rPr>
        <w:t> </w:t>
      </w:r>
      <w:r>
        <w:rPr>
          <w:spacing w:val="-4"/>
        </w:rPr>
        <w:t>lieu</w:t>
      </w:r>
    </w:p>
    <w:p>
      <w:pPr>
        <w:pStyle w:val="BodyText"/>
        <w:ind w:left="1276"/>
      </w:pPr>
      <w:r>
        <w:rPr/>
        <w:t>à</w:t>
      </w:r>
      <w:r>
        <w:rPr>
          <w:spacing w:val="-4"/>
        </w:rPr>
        <w:t> </w:t>
      </w:r>
      <w:r>
        <w:rPr/>
        <w:t>Vougy</w:t>
      </w:r>
      <w:r>
        <w:rPr>
          <w:spacing w:val="-3"/>
        </w:rPr>
        <w:t> </w:t>
      </w:r>
      <w:r>
        <w:rPr/>
        <w:t>salle</w:t>
      </w:r>
      <w:r>
        <w:rPr>
          <w:spacing w:val="-6"/>
        </w:rPr>
        <w:t> </w:t>
      </w:r>
      <w:r>
        <w:rPr/>
        <w:t>des</w:t>
      </w:r>
      <w:r>
        <w:rPr>
          <w:spacing w:val="-3"/>
        </w:rPr>
        <w:t> </w:t>
      </w:r>
      <w:r>
        <w:rPr/>
        <w:t>Platanes</w:t>
      </w:r>
      <w:r>
        <w:rPr>
          <w:spacing w:val="-3"/>
        </w:rPr>
        <w:t> </w:t>
      </w:r>
      <w:r>
        <w:rPr/>
        <w:t>le</w:t>
      </w:r>
      <w:r>
        <w:rPr>
          <w:spacing w:val="-3"/>
        </w:rPr>
        <w:t> </w:t>
      </w:r>
      <w:r>
        <w:rPr/>
        <w:t>samedi</w:t>
      </w:r>
      <w:r>
        <w:rPr>
          <w:spacing w:val="-3"/>
        </w:rPr>
        <w:t> </w:t>
      </w:r>
      <w:r>
        <w:rPr/>
        <w:t>30</w:t>
      </w:r>
      <w:r>
        <w:rPr>
          <w:spacing w:val="-2"/>
        </w:rPr>
        <w:t> </w:t>
      </w:r>
      <w:r>
        <w:rPr/>
        <w:t>mai</w:t>
      </w:r>
      <w:r>
        <w:rPr>
          <w:spacing w:val="-3"/>
        </w:rPr>
        <w:t> </w:t>
      </w:r>
      <w:r>
        <w:rPr/>
        <w:t>à</w:t>
      </w:r>
      <w:r>
        <w:rPr>
          <w:spacing w:val="-3"/>
        </w:rPr>
        <w:t> </w:t>
      </w:r>
      <w:r>
        <w:rPr>
          <w:spacing w:val="-2"/>
        </w:rPr>
        <w:t>9h30.</w:t>
      </w:r>
    </w:p>
    <w:p>
      <w:pPr>
        <w:pStyle w:val="BodyText"/>
        <w:spacing w:before="260"/>
      </w:pPr>
    </w:p>
    <w:p>
      <w:pPr>
        <w:pStyle w:val="Heading2"/>
        <w:ind w:left="1276"/>
        <w:rPr>
          <w:u w:val="none"/>
        </w:rPr>
      </w:pPr>
      <w:r>
        <w:rPr>
          <w:u w:val="single"/>
        </w:rPr>
        <w:t>DESIGNATION</w:t>
      </w:r>
      <w:r>
        <w:rPr>
          <w:spacing w:val="-14"/>
          <w:u w:val="single"/>
        </w:rPr>
        <w:t> </w:t>
      </w:r>
      <w:r>
        <w:rPr>
          <w:u w:val="single"/>
        </w:rPr>
        <w:t>D’UN</w:t>
      </w:r>
      <w:r>
        <w:rPr>
          <w:spacing w:val="-12"/>
          <w:u w:val="single"/>
        </w:rPr>
        <w:t> </w:t>
      </w:r>
      <w:r>
        <w:rPr>
          <w:u w:val="single"/>
        </w:rPr>
        <w:t>CORRESPONDANT</w:t>
      </w:r>
      <w:r>
        <w:rPr>
          <w:spacing w:val="-12"/>
          <w:u w:val="single"/>
        </w:rPr>
        <w:t> </w:t>
      </w:r>
      <w:r>
        <w:rPr>
          <w:spacing w:val="-2"/>
          <w:u w:val="single"/>
        </w:rPr>
        <w:t>INCENDIE</w:t>
      </w:r>
    </w:p>
    <w:p>
      <w:pPr>
        <w:pStyle w:val="BodyText"/>
        <w:rPr>
          <w:b/>
        </w:rPr>
      </w:pPr>
    </w:p>
    <w:p>
      <w:pPr>
        <w:pStyle w:val="BodyText"/>
        <w:ind w:left="1276" w:right="136" w:firstLine="566"/>
        <w:jc w:val="both"/>
      </w:pPr>
      <w:r>
        <w:rPr/>
        <w:t>Le Service Départemental d’Incendie et de Secours de la Loire (SDIS) demande au conseil municipal de désigner un membre qui aura la charge de la commission sécurité.</w:t>
      </w:r>
    </w:p>
    <w:p>
      <w:pPr>
        <w:pStyle w:val="BodyText"/>
        <w:spacing w:before="1"/>
        <w:ind w:left="1276" w:right="142" w:firstLine="566"/>
        <w:jc w:val="both"/>
      </w:pPr>
      <w:r>
        <w:rPr/>
        <w:t>La mission de cette commission est de donner des avis en matière de risques incendie</w:t>
      </w:r>
      <w:r>
        <w:rPr>
          <w:spacing w:val="-2"/>
        </w:rPr>
        <w:t> </w:t>
      </w:r>
      <w:r>
        <w:rPr/>
        <w:t>et</w:t>
      </w:r>
      <w:r>
        <w:rPr>
          <w:spacing w:val="-2"/>
        </w:rPr>
        <w:t> </w:t>
      </w:r>
      <w:r>
        <w:rPr/>
        <w:t>de</w:t>
      </w:r>
      <w:r>
        <w:rPr>
          <w:spacing w:val="-4"/>
        </w:rPr>
        <w:t> </w:t>
      </w:r>
      <w:r>
        <w:rPr/>
        <w:t>panique</w:t>
      </w:r>
      <w:r>
        <w:rPr>
          <w:spacing w:val="-3"/>
        </w:rPr>
        <w:t> </w:t>
      </w:r>
      <w:r>
        <w:rPr/>
        <w:t>dans</w:t>
      </w:r>
      <w:r>
        <w:rPr>
          <w:spacing w:val="-1"/>
        </w:rPr>
        <w:t> </w:t>
      </w:r>
      <w:r>
        <w:rPr/>
        <w:t>les</w:t>
      </w:r>
      <w:r>
        <w:rPr>
          <w:spacing w:val="-1"/>
        </w:rPr>
        <w:t> </w:t>
      </w:r>
      <w:r>
        <w:rPr/>
        <w:t>ERP</w:t>
      </w:r>
      <w:r>
        <w:rPr>
          <w:spacing w:val="-1"/>
        </w:rPr>
        <w:t> </w:t>
      </w:r>
      <w:r>
        <w:rPr/>
        <w:t>(établissements</w:t>
      </w:r>
      <w:r>
        <w:rPr>
          <w:spacing w:val="-3"/>
        </w:rPr>
        <w:t> </w:t>
      </w:r>
      <w:r>
        <w:rPr/>
        <w:t>recevant</w:t>
      </w:r>
      <w:r>
        <w:rPr>
          <w:spacing w:val="-2"/>
        </w:rPr>
        <w:t> </w:t>
      </w:r>
      <w:r>
        <w:rPr/>
        <w:t>du</w:t>
      </w:r>
      <w:r>
        <w:rPr>
          <w:spacing w:val="-1"/>
        </w:rPr>
        <w:t> </w:t>
      </w:r>
      <w:r>
        <w:rPr/>
        <w:t>public)</w:t>
      </w:r>
      <w:r>
        <w:rPr>
          <w:spacing w:val="-2"/>
        </w:rPr>
        <w:t> </w:t>
      </w:r>
      <w:r>
        <w:rPr/>
        <w:t>au</w:t>
      </w:r>
      <w:r>
        <w:rPr>
          <w:spacing w:val="-1"/>
        </w:rPr>
        <w:t> </w:t>
      </w:r>
      <w:r>
        <w:rPr/>
        <w:t>maire</w:t>
      </w:r>
      <w:r>
        <w:rPr>
          <w:spacing w:val="-2"/>
        </w:rPr>
        <w:t> </w:t>
      </w:r>
      <w:r>
        <w:rPr/>
        <w:t>qui dispose d’un pouvoir administratif spécifique et qui doit s’assurer de la bonne exécution des règles de sécurité incendie et d’accessibilité dans les ERP afin de garantir au public un accueil en toute sécurité.</w:t>
      </w:r>
    </w:p>
    <w:p>
      <w:pPr>
        <w:pStyle w:val="BodyText"/>
        <w:spacing w:line="237" w:lineRule="auto" w:before="3"/>
        <w:ind w:left="1276" w:right="143" w:firstLine="566"/>
        <w:jc w:val="both"/>
      </w:pPr>
      <w:r>
        <w:rPr/>
        <w:t>Raymond VITURAT se porte volontaire. Il sera officiellement nommé par arrêté de Mme le Maire.</w:t>
      </w:r>
    </w:p>
    <w:p>
      <w:pPr>
        <w:pStyle w:val="BodyText"/>
      </w:pPr>
    </w:p>
    <w:p>
      <w:pPr>
        <w:pStyle w:val="BodyText"/>
        <w:spacing w:before="2"/>
      </w:pPr>
    </w:p>
    <w:p>
      <w:pPr>
        <w:pStyle w:val="Heading2"/>
        <w:ind w:left="1276"/>
        <w:rPr>
          <w:u w:val="none"/>
        </w:rPr>
      </w:pPr>
      <w:r>
        <w:rPr>
          <w:u w:val="single"/>
        </w:rPr>
        <w:t>CHARTE</w:t>
      </w:r>
      <w:r>
        <w:rPr>
          <w:spacing w:val="-7"/>
          <w:u w:val="single"/>
        </w:rPr>
        <w:t> </w:t>
      </w:r>
      <w:r>
        <w:rPr>
          <w:u w:val="single"/>
        </w:rPr>
        <w:t>DE</w:t>
      </w:r>
      <w:r>
        <w:rPr>
          <w:spacing w:val="-6"/>
          <w:u w:val="single"/>
        </w:rPr>
        <w:t> </w:t>
      </w:r>
      <w:r>
        <w:rPr>
          <w:u w:val="single"/>
        </w:rPr>
        <w:t>L’EQUIPE</w:t>
      </w:r>
      <w:r>
        <w:rPr>
          <w:spacing w:val="-6"/>
          <w:u w:val="single"/>
        </w:rPr>
        <w:t> </w:t>
      </w:r>
      <w:r>
        <w:rPr>
          <w:spacing w:val="-2"/>
          <w:u w:val="single"/>
        </w:rPr>
        <w:t>MUNICIPALE</w:t>
      </w:r>
    </w:p>
    <w:p>
      <w:pPr>
        <w:pStyle w:val="BodyText"/>
        <w:rPr>
          <w:b/>
        </w:rPr>
      </w:pPr>
    </w:p>
    <w:p>
      <w:pPr>
        <w:pStyle w:val="BodyText"/>
        <w:spacing w:before="1"/>
        <w:ind w:left="1842"/>
      </w:pPr>
      <w:r>
        <w:rPr/>
        <w:t>Catherine</w:t>
      </w:r>
      <w:r>
        <w:rPr>
          <w:spacing w:val="53"/>
        </w:rPr>
        <w:t> </w:t>
      </w:r>
      <w:r>
        <w:rPr/>
        <w:t>DESSEIGNE</w:t>
      </w:r>
      <w:r>
        <w:rPr>
          <w:spacing w:val="54"/>
        </w:rPr>
        <w:t> </w:t>
      </w:r>
      <w:r>
        <w:rPr/>
        <w:t>donne</w:t>
      </w:r>
      <w:r>
        <w:rPr>
          <w:spacing w:val="55"/>
        </w:rPr>
        <w:t> </w:t>
      </w:r>
      <w:r>
        <w:rPr/>
        <w:t>lecture</w:t>
      </w:r>
      <w:r>
        <w:rPr>
          <w:spacing w:val="56"/>
        </w:rPr>
        <w:t> </w:t>
      </w:r>
      <w:r>
        <w:rPr/>
        <w:t>de</w:t>
      </w:r>
      <w:r>
        <w:rPr>
          <w:spacing w:val="55"/>
        </w:rPr>
        <w:t> </w:t>
      </w:r>
      <w:r>
        <w:rPr/>
        <w:t>la</w:t>
      </w:r>
      <w:r>
        <w:rPr>
          <w:spacing w:val="56"/>
        </w:rPr>
        <w:t> </w:t>
      </w:r>
      <w:r>
        <w:rPr/>
        <w:t>charte</w:t>
      </w:r>
      <w:r>
        <w:rPr>
          <w:spacing w:val="58"/>
        </w:rPr>
        <w:t> </w:t>
      </w:r>
      <w:r>
        <w:rPr/>
        <w:t>de</w:t>
      </w:r>
      <w:r>
        <w:rPr>
          <w:spacing w:val="56"/>
        </w:rPr>
        <w:t> </w:t>
      </w:r>
      <w:r>
        <w:rPr/>
        <w:t>fonctionnement</w:t>
      </w:r>
      <w:r>
        <w:rPr>
          <w:spacing w:val="58"/>
        </w:rPr>
        <w:t> </w:t>
      </w:r>
      <w:r>
        <w:rPr>
          <w:spacing w:val="-5"/>
        </w:rPr>
        <w:t>et</w:t>
      </w:r>
    </w:p>
    <w:p>
      <w:pPr>
        <w:pStyle w:val="BodyText"/>
        <w:ind w:left="1276"/>
      </w:pPr>
      <w:r>
        <w:rPr/>
        <w:t>d’’éthique</w:t>
      </w:r>
      <w:r>
        <w:rPr>
          <w:spacing w:val="-6"/>
        </w:rPr>
        <w:t> </w:t>
      </w:r>
      <w:r>
        <w:rPr/>
        <w:t>de</w:t>
      </w:r>
      <w:r>
        <w:rPr>
          <w:spacing w:val="-6"/>
        </w:rPr>
        <w:t> </w:t>
      </w:r>
      <w:r>
        <w:rPr/>
        <w:t>l’équipe</w:t>
      </w:r>
      <w:r>
        <w:rPr>
          <w:spacing w:val="-6"/>
        </w:rPr>
        <w:t> </w:t>
      </w:r>
      <w:r>
        <w:rPr>
          <w:spacing w:val="-2"/>
        </w:rPr>
        <w:t>municipale.</w:t>
      </w:r>
    </w:p>
    <w:p>
      <w:pPr>
        <w:pStyle w:val="BodyText"/>
        <w:ind w:left="1842"/>
      </w:pPr>
      <w:r>
        <w:rPr/>
        <w:t>Il</w:t>
      </w:r>
      <w:r>
        <w:rPr>
          <w:spacing w:val="-7"/>
        </w:rPr>
        <w:t> </w:t>
      </w:r>
      <w:r>
        <w:rPr/>
        <w:t>est</w:t>
      </w:r>
      <w:r>
        <w:rPr>
          <w:spacing w:val="-3"/>
        </w:rPr>
        <w:t> </w:t>
      </w:r>
      <w:r>
        <w:rPr/>
        <w:t>proposé</w:t>
      </w:r>
      <w:r>
        <w:rPr>
          <w:spacing w:val="-6"/>
        </w:rPr>
        <w:t> </w:t>
      </w:r>
      <w:r>
        <w:rPr/>
        <w:t>à</w:t>
      </w:r>
      <w:r>
        <w:rPr>
          <w:spacing w:val="-4"/>
        </w:rPr>
        <w:t> </w:t>
      </w:r>
      <w:r>
        <w:rPr/>
        <w:t>chacune</w:t>
      </w:r>
      <w:r>
        <w:rPr>
          <w:spacing w:val="-6"/>
        </w:rPr>
        <w:t> </w:t>
      </w:r>
      <w:r>
        <w:rPr/>
        <w:t>de</w:t>
      </w:r>
      <w:r>
        <w:rPr>
          <w:spacing w:val="-4"/>
        </w:rPr>
        <w:t> </w:t>
      </w:r>
      <w:r>
        <w:rPr/>
        <w:t>signer</w:t>
      </w:r>
      <w:r>
        <w:rPr>
          <w:spacing w:val="-8"/>
        </w:rPr>
        <w:t> </w:t>
      </w:r>
      <w:r>
        <w:rPr/>
        <w:t>cette</w:t>
      </w:r>
      <w:r>
        <w:rPr>
          <w:spacing w:val="-4"/>
        </w:rPr>
        <w:t> </w:t>
      </w:r>
      <w:r>
        <w:rPr/>
        <w:t>charte</w:t>
      </w:r>
      <w:r>
        <w:rPr>
          <w:spacing w:val="-4"/>
        </w:rPr>
        <w:t> </w:t>
      </w:r>
      <w:r>
        <w:rPr/>
        <w:t>dont</w:t>
      </w:r>
      <w:r>
        <w:rPr>
          <w:spacing w:val="-3"/>
        </w:rPr>
        <w:t> </w:t>
      </w:r>
      <w:r>
        <w:rPr/>
        <w:t>chacun</w:t>
      </w:r>
      <w:r>
        <w:rPr>
          <w:spacing w:val="-6"/>
        </w:rPr>
        <w:t> </w:t>
      </w:r>
      <w:r>
        <w:rPr/>
        <w:t>s’est</w:t>
      </w:r>
      <w:r>
        <w:rPr>
          <w:spacing w:val="-5"/>
        </w:rPr>
        <w:t> </w:t>
      </w:r>
      <w:r>
        <w:rPr/>
        <w:t>vu</w:t>
      </w:r>
      <w:r>
        <w:rPr>
          <w:spacing w:val="-5"/>
        </w:rPr>
        <w:t> </w:t>
      </w:r>
      <w:r>
        <w:rPr>
          <w:spacing w:val="-2"/>
        </w:rPr>
        <w:t>remettre</w:t>
      </w:r>
    </w:p>
    <w:p>
      <w:pPr>
        <w:pStyle w:val="BodyText"/>
        <w:ind w:left="1276"/>
      </w:pPr>
      <w:r>
        <w:rPr/>
        <w:t>un</w:t>
      </w:r>
      <w:r>
        <w:rPr>
          <w:spacing w:val="-1"/>
        </w:rPr>
        <w:t> </w:t>
      </w:r>
      <w:r>
        <w:rPr>
          <w:spacing w:val="-2"/>
        </w:rPr>
        <w:t>exemplaire.</w:t>
      </w:r>
    </w:p>
    <w:p>
      <w:pPr>
        <w:pStyle w:val="BodyText"/>
        <w:spacing w:after="0"/>
        <w:sectPr>
          <w:pgSz w:w="11910" w:h="16840"/>
          <w:pgMar w:top="1600" w:bottom="280" w:left="992" w:right="1275"/>
        </w:sectPr>
      </w:pPr>
    </w:p>
    <w:p>
      <w:pPr>
        <w:pStyle w:val="BodyText"/>
        <w:ind w:left="426"/>
        <w:rPr>
          <w:sz w:val="20"/>
        </w:rPr>
      </w:pPr>
      <w:r>
        <w:rPr>
          <w:sz w:val="20"/>
        </w:rPr>
        <mc:AlternateContent>
          <mc:Choice Requires="wps">
            <w:drawing>
              <wp:inline distT="0" distB="0" distL="0" distR="0">
                <wp:extent cx="1701164" cy="201295"/>
                <wp:effectExtent l="9525" t="0" r="0" b="8255"/>
                <wp:docPr id="4" name="Textbox 4"/>
                <wp:cNvGraphicFramePr>
                  <a:graphicFrameLocks/>
                </wp:cNvGraphicFramePr>
                <a:graphic>
                  <a:graphicData uri="http://schemas.microsoft.com/office/word/2010/wordprocessingShape">
                    <wps:wsp>
                      <wps:cNvPr id="4" name="Textbox 4"/>
                      <wps:cNvSpPr txBox="1"/>
                      <wps:spPr>
                        <a:xfrm>
                          <a:off x="0" y="0"/>
                          <a:ext cx="1701164" cy="201295"/>
                        </a:xfrm>
                        <a:prstGeom prst="rect">
                          <a:avLst/>
                        </a:prstGeom>
                        <a:solidFill>
                          <a:srgbClr val="FFFF00"/>
                        </a:solidFill>
                        <a:ln w="6095">
                          <a:solidFill>
                            <a:srgbClr val="000000"/>
                          </a:solidFill>
                          <a:prstDash val="solid"/>
                        </a:ln>
                      </wps:spPr>
                      <wps:txbx>
                        <w:txbxContent>
                          <w:p>
                            <w:pPr>
                              <w:spacing w:before="0"/>
                              <w:ind w:left="0" w:right="0" w:firstLine="0"/>
                              <w:jc w:val="left"/>
                              <w:rPr>
                                <w:b/>
                                <w:color w:val="000000"/>
                                <w:sz w:val="22"/>
                              </w:rPr>
                            </w:pPr>
                            <w:r>
                              <w:rPr>
                                <w:b/>
                                <w:color w:val="000000"/>
                                <w:sz w:val="22"/>
                              </w:rPr>
                              <w:t>QUESTIONS</w:t>
                            </w:r>
                            <w:r>
                              <w:rPr>
                                <w:b/>
                                <w:color w:val="000000"/>
                                <w:spacing w:val="-7"/>
                                <w:sz w:val="22"/>
                              </w:rPr>
                              <w:t> </w:t>
                            </w:r>
                            <w:r>
                              <w:rPr>
                                <w:b/>
                                <w:color w:val="000000"/>
                                <w:spacing w:val="-2"/>
                                <w:sz w:val="22"/>
                              </w:rPr>
                              <w:t>DIVERSES</w:t>
                            </w:r>
                          </w:p>
                        </w:txbxContent>
                      </wps:txbx>
                      <wps:bodyPr wrap="square" lIns="0" tIns="0" rIns="0" bIns="0" rtlCol="0">
                        <a:noAutofit/>
                      </wps:bodyPr>
                    </wps:wsp>
                  </a:graphicData>
                </a:graphic>
              </wp:inline>
            </w:drawing>
          </mc:Choice>
          <mc:Fallback>
            <w:pict>
              <v:shape style="width:133.950pt;height:15.85pt;mso-position-horizontal-relative:char;mso-position-vertical-relative:line" type="#_x0000_t202" id="docshape4" filled="true" fillcolor="#ffff00" stroked="true" strokeweight=".48pt" strokecolor="#000000">
                <w10:anchorlock/>
                <v:textbox inset="0,0,0,0">
                  <w:txbxContent>
                    <w:p>
                      <w:pPr>
                        <w:spacing w:before="0"/>
                        <w:ind w:left="0" w:right="0" w:firstLine="0"/>
                        <w:jc w:val="left"/>
                        <w:rPr>
                          <w:b/>
                          <w:color w:val="000000"/>
                          <w:sz w:val="22"/>
                        </w:rPr>
                      </w:pPr>
                      <w:r>
                        <w:rPr>
                          <w:b/>
                          <w:color w:val="000000"/>
                          <w:sz w:val="22"/>
                        </w:rPr>
                        <w:t>QUESTIONS</w:t>
                      </w:r>
                      <w:r>
                        <w:rPr>
                          <w:b/>
                          <w:color w:val="000000"/>
                          <w:spacing w:val="-7"/>
                          <w:sz w:val="22"/>
                        </w:rPr>
                        <w:t> </w:t>
                      </w:r>
                      <w:r>
                        <w:rPr>
                          <w:b/>
                          <w:color w:val="000000"/>
                          <w:spacing w:val="-2"/>
                          <w:sz w:val="22"/>
                        </w:rPr>
                        <w:t>DIVERSES</w:t>
                      </w:r>
                    </w:p>
                  </w:txbxContent>
                </v:textbox>
                <v:fill type="solid"/>
                <v:stroke dashstyle="solid"/>
              </v:shape>
            </w:pict>
          </mc:Fallback>
        </mc:AlternateContent>
      </w:r>
      <w:r>
        <w:rPr>
          <w:sz w:val="20"/>
        </w:rPr>
      </w:r>
    </w:p>
    <w:p>
      <w:pPr>
        <w:pStyle w:val="ListParagraph"/>
        <w:numPr>
          <w:ilvl w:val="0"/>
          <w:numId w:val="12"/>
        </w:numPr>
        <w:tabs>
          <w:tab w:pos="1132" w:val="left" w:leader="none"/>
        </w:tabs>
        <w:spacing w:line="240" w:lineRule="auto" w:before="263" w:after="0"/>
        <w:ind w:left="426" w:right="992" w:firstLine="566"/>
        <w:jc w:val="both"/>
        <w:rPr>
          <w:sz w:val="21"/>
        </w:rPr>
      </w:pPr>
      <w:r>
        <w:rPr>
          <w:sz w:val="21"/>
        </w:rPr>
        <w:t>Christelle VERGNAUD revient sur les dépôts sauvages régulièrement constatés</w:t>
      </w:r>
      <w:r>
        <w:rPr>
          <w:spacing w:val="-2"/>
          <w:sz w:val="21"/>
        </w:rPr>
        <w:t> </w:t>
      </w:r>
      <w:r>
        <w:rPr>
          <w:sz w:val="21"/>
        </w:rPr>
        <w:t>sur</w:t>
      </w:r>
      <w:r>
        <w:rPr>
          <w:spacing w:val="-3"/>
          <w:sz w:val="21"/>
        </w:rPr>
        <w:t> </w:t>
      </w:r>
      <w:r>
        <w:rPr>
          <w:sz w:val="21"/>
        </w:rPr>
        <w:t>la</w:t>
      </w:r>
      <w:r>
        <w:rPr>
          <w:spacing w:val="-3"/>
          <w:sz w:val="21"/>
        </w:rPr>
        <w:t> </w:t>
      </w:r>
      <w:r>
        <w:rPr>
          <w:sz w:val="21"/>
        </w:rPr>
        <w:t>commune,</w:t>
      </w:r>
      <w:r>
        <w:rPr>
          <w:spacing w:val="-4"/>
          <w:sz w:val="21"/>
        </w:rPr>
        <w:t> </w:t>
      </w:r>
      <w:r>
        <w:rPr>
          <w:sz w:val="21"/>
        </w:rPr>
        <w:t>notamment</w:t>
      </w:r>
      <w:r>
        <w:rPr>
          <w:spacing w:val="-2"/>
          <w:sz w:val="21"/>
        </w:rPr>
        <w:t> </w:t>
      </w:r>
      <w:r>
        <w:rPr>
          <w:sz w:val="21"/>
        </w:rPr>
        <w:t>au</w:t>
      </w:r>
      <w:r>
        <w:rPr>
          <w:spacing w:val="-2"/>
          <w:sz w:val="21"/>
        </w:rPr>
        <w:t> </w:t>
      </w:r>
      <w:r>
        <w:rPr>
          <w:sz w:val="21"/>
        </w:rPr>
        <w:t>niveau</w:t>
      </w:r>
      <w:r>
        <w:rPr>
          <w:spacing w:val="-2"/>
          <w:sz w:val="21"/>
        </w:rPr>
        <w:t> </w:t>
      </w:r>
      <w:r>
        <w:rPr>
          <w:sz w:val="21"/>
        </w:rPr>
        <w:t>des</w:t>
      </w:r>
      <w:r>
        <w:rPr>
          <w:spacing w:val="-3"/>
          <w:sz w:val="21"/>
        </w:rPr>
        <w:t> </w:t>
      </w:r>
      <w:r>
        <w:rPr>
          <w:sz w:val="21"/>
        </w:rPr>
        <w:t>colonnes</w:t>
      </w:r>
      <w:r>
        <w:rPr>
          <w:spacing w:val="-5"/>
          <w:sz w:val="21"/>
        </w:rPr>
        <w:t> </w:t>
      </w:r>
      <w:r>
        <w:rPr>
          <w:sz w:val="21"/>
        </w:rPr>
        <w:t>de</w:t>
      </w:r>
      <w:r>
        <w:rPr>
          <w:spacing w:val="-3"/>
          <w:sz w:val="21"/>
        </w:rPr>
        <w:t> </w:t>
      </w:r>
      <w:r>
        <w:rPr>
          <w:sz w:val="21"/>
        </w:rPr>
        <w:t>tri</w:t>
      </w:r>
      <w:r>
        <w:rPr>
          <w:spacing w:val="-2"/>
          <w:sz w:val="21"/>
        </w:rPr>
        <w:t> </w:t>
      </w:r>
      <w:r>
        <w:rPr>
          <w:sz w:val="21"/>
        </w:rPr>
        <w:t>et</w:t>
      </w:r>
      <w:r>
        <w:rPr>
          <w:spacing w:val="-5"/>
          <w:sz w:val="21"/>
        </w:rPr>
        <w:t> </w:t>
      </w:r>
      <w:r>
        <w:rPr>
          <w:sz w:val="21"/>
        </w:rPr>
        <w:t>dernièrement dans le composteur récemment mis en place.</w:t>
      </w:r>
    </w:p>
    <w:p>
      <w:pPr>
        <w:pStyle w:val="ListParagraph"/>
        <w:numPr>
          <w:ilvl w:val="0"/>
          <w:numId w:val="12"/>
        </w:numPr>
        <w:tabs>
          <w:tab w:pos="1132" w:val="left" w:leader="none"/>
        </w:tabs>
        <w:spacing w:line="240" w:lineRule="auto" w:before="0" w:after="0"/>
        <w:ind w:left="426" w:right="988" w:firstLine="566"/>
        <w:jc w:val="both"/>
        <w:rPr>
          <w:sz w:val="21"/>
        </w:rPr>
      </w:pPr>
      <w:r>
        <w:rPr>
          <w:sz w:val="21"/>
        </w:rPr>
        <w:t>Elle propose d’essayer de mettre en place une signalétique humoristique et ludique qui attire l’œil et qui pourrait sensibiliser d’avantage les contrevenants. Elle confirme par ailleurs que les personnes qui ont pu être identifiées lors d’un dépôt illégal</w:t>
      </w:r>
      <w:r>
        <w:rPr>
          <w:spacing w:val="-8"/>
          <w:sz w:val="21"/>
        </w:rPr>
        <w:t> </w:t>
      </w:r>
      <w:r>
        <w:rPr>
          <w:sz w:val="21"/>
        </w:rPr>
        <w:t>sont</w:t>
      </w:r>
      <w:r>
        <w:rPr>
          <w:spacing w:val="-4"/>
          <w:sz w:val="21"/>
        </w:rPr>
        <w:t> </w:t>
      </w:r>
      <w:r>
        <w:rPr>
          <w:sz w:val="21"/>
        </w:rPr>
        <w:t>bien</w:t>
      </w:r>
      <w:r>
        <w:rPr>
          <w:spacing w:val="-8"/>
          <w:sz w:val="21"/>
        </w:rPr>
        <w:t> </w:t>
      </w:r>
      <w:r>
        <w:rPr>
          <w:sz w:val="21"/>
        </w:rPr>
        <w:t>sanctionnées</w:t>
      </w:r>
      <w:r>
        <w:rPr>
          <w:spacing w:val="-5"/>
          <w:sz w:val="21"/>
        </w:rPr>
        <w:t> </w:t>
      </w:r>
      <w:r>
        <w:rPr>
          <w:sz w:val="21"/>
        </w:rPr>
        <w:t>selon</w:t>
      </w:r>
      <w:r>
        <w:rPr>
          <w:spacing w:val="-5"/>
          <w:sz w:val="21"/>
        </w:rPr>
        <w:t> </w:t>
      </w:r>
      <w:r>
        <w:rPr>
          <w:sz w:val="21"/>
        </w:rPr>
        <w:t>le</w:t>
      </w:r>
      <w:r>
        <w:rPr>
          <w:spacing w:val="-6"/>
          <w:sz w:val="21"/>
        </w:rPr>
        <w:t> </w:t>
      </w:r>
      <w:r>
        <w:rPr>
          <w:sz w:val="21"/>
        </w:rPr>
        <w:t>règlement</w:t>
      </w:r>
      <w:r>
        <w:rPr>
          <w:spacing w:val="-7"/>
          <w:sz w:val="21"/>
        </w:rPr>
        <w:t> </w:t>
      </w:r>
      <w:r>
        <w:rPr>
          <w:sz w:val="21"/>
        </w:rPr>
        <w:t>de</w:t>
      </w:r>
      <w:r>
        <w:rPr>
          <w:spacing w:val="-6"/>
          <w:sz w:val="21"/>
        </w:rPr>
        <w:t> </w:t>
      </w:r>
      <w:r>
        <w:rPr>
          <w:sz w:val="21"/>
        </w:rPr>
        <w:t>Charlieu</w:t>
      </w:r>
      <w:r>
        <w:rPr>
          <w:spacing w:val="-5"/>
          <w:sz w:val="21"/>
        </w:rPr>
        <w:t> </w:t>
      </w:r>
      <w:r>
        <w:rPr>
          <w:sz w:val="21"/>
        </w:rPr>
        <w:t>Belmont</w:t>
      </w:r>
      <w:r>
        <w:rPr>
          <w:spacing w:val="-7"/>
          <w:sz w:val="21"/>
        </w:rPr>
        <w:t> </w:t>
      </w:r>
      <w:r>
        <w:rPr>
          <w:sz w:val="21"/>
        </w:rPr>
        <w:t>Communauté</w:t>
      </w:r>
      <w:r>
        <w:rPr>
          <w:spacing w:val="-6"/>
          <w:sz w:val="21"/>
        </w:rPr>
        <w:t> </w:t>
      </w:r>
      <w:r>
        <w:rPr>
          <w:sz w:val="21"/>
        </w:rPr>
        <w:t>en vigueur (courrier de sensibilisation au 1</w:t>
      </w:r>
      <w:r>
        <w:rPr>
          <w:position w:val="8"/>
          <w:sz w:val="14"/>
        </w:rPr>
        <w:t>er</w:t>
      </w:r>
      <w:r>
        <w:rPr>
          <w:spacing w:val="40"/>
          <w:position w:val="8"/>
          <w:sz w:val="14"/>
        </w:rPr>
        <w:t> </w:t>
      </w:r>
      <w:r>
        <w:rPr>
          <w:sz w:val="21"/>
        </w:rPr>
        <w:t>dépôt, puis amende). La liste de ces personnes sera demandée à Charlieu Belmont Communauté.</w:t>
      </w:r>
    </w:p>
    <w:p>
      <w:pPr>
        <w:pStyle w:val="ListParagraph"/>
        <w:numPr>
          <w:ilvl w:val="0"/>
          <w:numId w:val="12"/>
        </w:numPr>
        <w:tabs>
          <w:tab w:pos="1132" w:val="left" w:leader="none"/>
        </w:tabs>
        <w:spacing w:line="240" w:lineRule="auto" w:before="289" w:after="0"/>
        <w:ind w:left="426" w:right="987" w:firstLine="566"/>
        <w:jc w:val="both"/>
        <w:rPr>
          <w:sz w:val="21"/>
        </w:rPr>
      </w:pPr>
      <w:r>
        <w:rPr>
          <w:sz w:val="21"/>
        </w:rPr>
        <w:t>Sophie GOUTTENOIRE demande que soient annoncées les élections de représentants du CDG42, Eliot PROVOT et elle-même étant intéressés par cette </w:t>
      </w:r>
      <w:r>
        <w:rPr>
          <w:spacing w:val="-2"/>
          <w:sz w:val="21"/>
        </w:rPr>
        <w:t>fonction.</w:t>
      </w:r>
    </w:p>
    <w:p>
      <w:pPr>
        <w:pStyle w:val="BodyText"/>
        <w:spacing w:before="1"/>
      </w:pPr>
    </w:p>
    <w:p>
      <w:pPr>
        <w:pStyle w:val="ListParagraph"/>
        <w:numPr>
          <w:ilvl w:val="0"/>
          <w:numId w:val="12"/>
        </w:numPr>
        <w:tabs>
          <w:tab w:pos="1132" w:val="left" w:leader="none"/>
        </w:tabs>
        <w:spacing w:line="240" w:lineRule="auto" w:before="0" w:after="0"/>
        <w:ind w:left="426" w:right="986" w:firstLine="566"/>
        <w:jc w:val="both"/>
        <w:rPr>
          <w:sz w:val="21"/>
        </w:rPr>
      </w:pPr>
      <w:r>
        <w:rPr>
          <w:sz w:val="21"/>
        </w:rPr>
        <w:t>Albin</w:t>
      </w:r>
      <w:r>
        <w:rPr>
          <w:spacing w:val="-14"/>
          <w:sz w:val="21"/>
        </w:rPr>
        <w:t> </w:t>
      </w:r>
      <w:r>
        <w:rPr>
          <w:sz w:val="21"/>
        </w:rPr>
        <w:t>COELHO</w:t>
      </w:r>
      <w:r>
        <w:rPr>
          <w:spacing w:val="-14"/>
          <w:sz w:val="21"/>
        </w:rPr>
        <w:t> </w:t>
      </w:r>
      <w:r>
        <w:rPr>
          <w:sz w:val="21"/>
        </w:rPr>
        <w:t>signale</w:t>
      </w:r>
      <w:r>
        <w:rPr>
          <w:spacing w:val="-15"/>
          <w:sz w:val="21"/>
        </w:rPr>
        <w:t> </w:t>
      </w:r>
      <w:r>
        <w:rPr>
          <w:sz w:val="21"/>
        </w:rPr>
        <w:t>que</w:t>
      </w:r>
      <w:r>
        <w:rPr>
          <w:spacing w:val="-14"/>
          <w:sz w:val="21"/>
        </w:rPr>
        <w:t> </w:t>
      </w:r>
      <w:r>
        <w:rPr>
          <w:sz w:val="21"/>
        </w:rPr>
        <w:t>beaucoup</w:t>
      </w:r>
      <w:r>
        <w:rPr>
          <w:spacing w:val="-13"/>
          <w:sz w:val="21"/>
        </w:rPr>
        <w:t> </w:t>
      </w:r>
      <w:r>
        <w:rPr>
          <w:sz w:val="21"/>
        </w:rPr>
        <w:t>de</w:t>
      </w:r>
      <w:r>
        <w:rPr>
          <w:spacing w:val="-14"/>
          <w:sz w:val="21"/>
        </w:rPr>
        <w:t> </w:t>
      </w:r>
      <w:r>
        <w:rPr>
          <w:sz w:val="21"/>
        </w:rPr>
        <w:t>véhicules</w:t>
      </w:r>
      <w:r>
        <w:rPr>
          <w:spacing w:val="-16"/>
          <w:sz w:val="21"/>
        </w:rPr>
        <w:t> </w:t>
      </w:r>
      <w:r>
        <w:rPr>
          <w:sz w:val="21"/>
        </w:rPr>
        <w:t>empruntent</w:t>
      </w:r>
      <w:r>
        <w:rPr>
          <w:spacing w:val="-13"/>
          <w:sz w:val="21"/>
        </w:rPr>
        <w:t> </w:t>
      </w:r>
      <w:r>
        <w:rPr>
          <w:sz w:val="21"/>
        </w:rPr>
        <w:t>les</w:t>
      </w:r>
      <w:r>
        <w:rPr>
          <w:spacing w:val="-14"/>
          <w:sz w:val="21"/>
        </w:rPr>
        <w:t> </w:t>
      </w:r>
      <w:r>
        <w:rPr>
          <w:sz w:val="21"/>
        </w:rPr>
        <w:t>sens</w:t>
      </w:r>
      <w:r>
        <w:rPr>
          <w:spacing w:val="-14"/>
          <w:sz w:val="21"/>
        </w:rPr>
        <w:t> </w:t>
      </w:r>
      <w:r>
        <w:rPr>
          <w:sz w:val="21"/>
        </w:rPr>
        <w:t>interdit installés</w:t>
      </w:r>
      <w:r>
        <w:rPr>
          <w:spacing w:val="-2"/>
          <w:sz w:val="21"/>
        </w:rPr>
        <w:t> </w:t>
      </w:r>
      <w:r>
        <w:rPr>
          <w:sz w:val="21"/>
        </w:rPr>
        <w:t>sur</w:t>
      </w:r>
      <w:r>
        <w:rPr>
          <w:spacing w:val="-3"/>
          <w:sz w:val="21"/>
        </w:rPr>
        <w:t> </w:t>
      </w:r>
      <w:r>
        <w:rPr>
          <w:sz w:val="21"/>
        </w:rPr>
        <w:t>le</w:t>
      </w:r>
      <w:r>
        <w:rPr>
          <w:spacing w:val="-4"/>
          <w:sz w:val="21"/>
        </w:rPr>
        <w:t> </w:t>
      </w:r>
      <w:r>
        <w:rPr>
          <w:sz w:val="21"/>
        </w:rPr>
        <w:t>parking</w:t>
      </w:r>
      <w:r>
        <w:rPr>
          <w:spacing w:val="-5"/>
          <w:sz w:val="21"/>
        </w:rPr>
        <w:t> </w:t>
      </w:r>
      <w:r>
        <w:rPr>
          <w:sz w:val="21"/>
        </w:rPr>
        <w:t>des</w:t>
      </w:r>
      <w:r>
        <w:rPr>
          <w:spacing w:val="-3"/>
          <w:sz w:val="21"/>
        </w:rPr>
        <w:t> </w:t>
      </w:r>
      <w:r>
        <w:rPr>
          <w:sz w:val="21"/>
        </w:rPr>
        <w:t>commerces</w:t>
      </w:r>
      <w:r>
        <w:rPr>
          <w:spacing w:val="-2"/>
          <w:sz w:val="21"/>
        </w:rPr>
        <w:t> </w:t>
      </w:r>
      <w:r>
        <w:rPr>
          <w:sz w:val="21"/>
        </w:rPr>
        <w:t>rue</w:t>
      </w:r>
      <w:r>
        <w:rPr>
          <w:spacing w:val="-3"/>
          <w:sz w:val="21"/>
        </w:rPr>
        <w:t> </w:t>
      </w:r>
      <w:r>
        <w:rPr>
          <w:sz w:val="21"/>
        </w:rPr>
        <w:t>de</w:t>
      </w:r>
      <w:r>
        <w:rPr>
          <w:spacing w:val="-6"/>
          <w:sz w:val="21"/>
        </w:rPr>
        <w:t> </w:t>
      </w:r>
      <w:r>
        <w:rPr>
          <w:sz w:val="21"/>
        </w:rPr>
        <w:t>Verdun,</w:t>
      </w:r>
      <w:r>
        <w:rPr>
          <w:spacing w:val="-4"/>
          <w:sz w:val="21"/>
        </w:rPr>
        <w:t> </w:t>
      </w:r>
      <w:r>
        <w:rPr>
          <w:sz w:val="21"/>
        </w:rPr>
        <w:t>créant</w:t>
      </w:r>
      <w:r>
        <w:rPr>
          <w:spacing w:val="-4"/>
          <w:sz w:val="21"/>
        </w:rPr>
        <w:t> </w:t>
      </w:r>
      <w:r>
        <w:rPr>
          <w:sz w:val="21"/>
        </w:rPr>
        <w:t>des</w:t>
      </w:r>
      <w:r>
        <w:rPr>
          <w:spacing w:val="-5"/>
          <w:sz w:val="21"/>
        </w:rPr>
        <w:t> </w:t>
      </w:r>
      <w:r>
        <w:rPr>
          <w:sz w:val="21"/>
        </w:rPr>
        <w:t>risques</w:t>
      </w:r>
      <w:r>
        <w:rPr>
          <w:spacing w:val="-5"/>
          <w:sz w:val="21"/>
        </w:rPr>
        <w:t> </w:t>
      </w:r>
      <w:r>
        <w:rPr>
          <w:sz w:val="21"/>
        </w:rPr>
        <w:t>d’accident. Il pense que le panneau avec une flèche bleue ainsi que celui de sens interdit situés le long du terrain de boules, au niveau de l’entrée du drive, devrait être déplacés à droite. David BOUSSAND indique qu’il est prévu dans le budget la réfection de la signalisation au sol à cet endroit.</w:t>
      </w:r>
    </w:p>
    <w:p>
      <w:pPr>
        <w:pStyle w:val="ListParagraph"/>
        <w:numPr>
          <w:ilvl w:val="0"/>
          <w:numId w:val="12"/>
        </w:numPr>
        <w:tabs>
          <w:tab w:pos="1132" w:val="left" w:leader="none"/>
        </w:tabs>
        <w:spacing w:line="240" w:lineRule="auto" w:before="291" w:after="0"/>
        <w:ind w:left="426" w:right="988" w:firstLine="566"/>
        <w:jc w:val="both"/>
        <w:rPr>
          <w:sz w:val="21"/>
        </w:rPr>
      </w:pPr>
      <w:r>
        <w:rPr>
          <w:sz w:val="21"/>
        </w:rPr>
        <w:t>Vidéosurveillance</w:t>
      </w:r>
      <w:r>
        <w:rPr>
          <w:spacing w:val="-2"/>
          <w:sz w:val="21"/>
        </w:rPr>
        <w:t> </w:t>
      </w:r>
      <w:r>
        <w:rPr>
          <w:sz w:val="21"/>
        </w:rPr>
        <w:t>: Raymond VITURAT indique que Bouygues Télécom doit prendre prochainement contact avec nous pour fixer la date de formation des </w:t>
      </w:r>
      <w:r>
        <w:rPr>
          <w:spacing w:val="-2"/>
          <w:sz w:val="21"/>
        </w:rPr>
        <w:t>utilisateurs.</w:t>
      </w:r>
    </w:p>
    <w:p>
      <w:pPr>
        <w:pStyle w:val="BodyText"/>
        <w:spacing w:before="1"/>
      </w:pPr>
    </w:p>
    <w:p>
      <w:pPr>
        <w:pStyle w:val="ListParagraph"/>
        <w:numPr>
          <w:ilvl w:val="0"/>
          <w:numId w:val="12"/>
        </w:numPr>
        <w:tabs>
          <w:tab w:pos="1132" w:val="left" w:leader="none"/>
        </w:tabs>
        <w:spacing w:line="240" w:lineRule="auto" w:before="0" w:after="0"/>
        <w:ind w:left="426" w:right="986" w:firstLine="566"/>
        <w:jc w:val="both"/>
        <w:rPr>
          <w:sz w:val="21"/>
        </w:rPr>
      </w:pPr>
      <w:r>
        <w:rPr>
          <w:sz w:val="21"/>
        </w:rPr>
        <w:t>Albin</w:t>
      </w:r>
      <w:r>
        <w:rPr>
          <w:spacing w:val="-1"/>
          <w:sz w:val="21"/>
        </w:rPr>
        <w:t> </w:t>
      </w:r>
      <w:r>
        <w:rPr>
          <w:sz w:val="21"/>
        </w:rPr>
        <w:t>COELHO</w:t>
      </w:r>
      <w:r>
        <w:rPr>
          <w:spacing w:val="-1"/>
          <w:sz w:val="21"/>
        </w:rPr>
        <w:t> </w:t>
      </w:r>
      <w:r>
        <w:rPr>
          <w:sz w:val="21"/>
        </w:rPr>
        <w:t>regrette</w:t>
      </w:r>
      <w:r>
        <w:rPr>
          <w:spacing w:val="-3"/>
          <w:sz w:val="21"/>
        </w:rPr>
        <w:t> </w:t>
      </w:r>
      <w:r>
        <w:rPr>
          <w:sz w:val="21"/>
        </w:rPr>
        <w:t>que</w:t>
      </w:r>
      <w:r>
        <w:rPr>
          <w:spacing w:val="-1"/>
          <w:sz w:val="21"/>
        </w:rPr>
        <w:t> </w:t>
      </w:r>
      <w:r>
        <w:rPr>
          <w:sz w:val="21"/>
        </w:rPr>
        <w:t>les</w:t>
      </w:r>
      <w:r>
        <w:rPr>
          <w:spacing w:val="-2"/>
          <w:sz w:val="21"/>
        </w:rPr>
        <w:t> </w:t>
      </w:r>
      <w:r>
        <w:rPr>
          <w:sz w:val="21"/>
        </w:rPr>
        <w:t>points</w:t>
      </w:r>
      <w:r>
        <w:rPr>
          <w:spacing w:val="-2"/>
          <w:sz w:val="21"/>
        </w:rPr>
        <w:t> </w:t>
      </w:r>
      <w:r>
        <w:rPr>
          <w:sz w:val="21"/>
        </w:rPr>
        <w:t>d’apport volontaire</w:t>
      </w:r>
      <w:r>
        <w:rPr>
          <w:spacing w:val="-2"/>
          <w:sz w:val="21"/>
        </w:rPr>
        <w:t> </w:t>
      </w:r>
      <w:r>
        <w:rPr>
          <w:sz w:val="21"/>
        </w:rPr>
        <w:t>autrefois</w:t>
      </w:r>
      <w:r>
        <w:rPr>
          <w:spacing w:val="-2"/>
          <w:sz w:val="21"/>
        </w:rPr>
        <w:t> </w:t>
      </w:r>
      <w:r>
        <w:rPr>
          <w:sz w:val="21"/>
        </w:rPr>
        <w:t>installés sur</w:t>
      </w:r>
      <w:r>
        <w:rPr>
          <w:spacing w:val="-10"/>
          <w:sz w:val="21"/>
        </w:rPr>
        <w:t> </w:t>
      </w:r>
      <w:r>
        <w:rPr>
          <w:sz w:val="21"/>
        </w:rPr>
        <w:t>le</w:t>
      </w:r>
      <w:r>
        <w:rPr>
          <w:spacing w:val="-10"/>
          <w:sz w:val="21"/>
        </w:rPr>
        <w:t> </w:t>
      </w:r>
      <w:r>
        <w:rPr>
          <w:sz w:val="21"/>
        </w:rPr>
        <w:t>parking</w:t>
      </w:r>
      <w:r>
        <w:rPr>
          <w:spacing w:val="-11"/>
          <w:sz w:val="21"/>
        </w:rPr>
        <w:t> </w:t>
      </w:r>
      <w:r>
        <w:rPr>
          <w:sz w:val="21"/>
        </w:rPr>
        <w:t>des</w:t>
      </w:r>
      <w:r>
        <w:rPr>
          <w:spacing w:val="-12"/>
          <w:sz w:val="21"/>
        </w:rPr>
        <w:t> </w:t>
      </w:r>
      <w:r>
        <w:rPr>
          <w:sz w:val="21"/>
        </w:rPr>
        <w:t>Trois</w:t>
      </w:r>
      <w:r>
        <w:rPr>
          <w:spacing w:val="-11"/>
          <w:sz w:val="21"/>
        </w:rPr>
        <w:t> </w:t>
      </w:r>
      <w:r>
        <w:rPr>
          <w:sz w:val="21"/>
        </w:rPr>
        <w:t>Moineaux,</w:t>
      </w:r>
      <w:r>
        <w:rPr>
          <w:spacing w:val="-10"/>
          <w:sz w:val="21"/>
        </w:rPr>
        <w:t> </w:t>
      </w:r>
      <w:r>
        <w:rPr>
          <w:sz w:val="21"/>
        </w:rPr>
        <w:t>aient</w:t>
      </w:r>
      <w:r>
        <w:rPr>
          <w:spacing w:val="-8"/>
          <w:sz w:val="21"/>
        </w:rPr>
        <w:t> </w:t>
      </w:r>
      <w:r>
        <w:rPr>
          <w:sz w:val="21"/>
        </w:rPr>
        <w:t>été</w:t>
      </w:r>
      <w:r>
        <w:rPr>
          <w:spacing w:val="-12"/>
          <w:sz w:val="21"/>
        </w:rPr>
        <w:t> </w:t>
      </w:r>
      <w:r>
        <w:rPr>
          <w:sz w:val="21"/>
        </w:rPr>
        <w:t>déplacés</w:t>
      </w:r>
      <w:r>
        <w:rPr>
          <w:spacing w:val="-9"/>
          <w:sz w:val="21"/>
        </w:rPr>
        <w:t> </w:t>
      </w:r>
      <w:r>
        <w:rPr>
          <w:sz w:val="21"/>
        </w:rPr>
        <w:t>vers</w:t>
      </w:r>
      <w:r>
        <w:rPr>
          <w:spacing w:val="-9"/>
          <w:sz w:val="21"/>
        </w:rPr>
        <w:t> </w:t>
      </w:r>
      <w:r>
        <w:rPr>
          <w:sz w:val="21"/>
        </w:rPr>
        <w:t>ceux</w:t>
      </w:r>
      <w:r>
        <w:rPr>
          <w:spacing w:val="-9"/>
          <w:sz w:val="21"/>
        </w:rPr>
        <w:t> </w:t>
      </w:r>
      <w:r>
        <w:rPr>
          <w:sz w:val="21"/>
        </w:rPr>
        <w:t>du</w:t>
      </w:r>
      <w:r>
        <w:rPr>
          <w:spacing w:val="-11"/>
          <w:sz w:val="21"/>
        </w:rPr>
        <w:t> </w:t>
      </w:r>
      <w:r>
        <w:rPr>
          <w:sz w:val="21"/>
        </w:rPr>
        <w:t>Bourg.</w:t>
      </w:r>
      <w:r>
        <w:rPr>
          <w:spacing w:val="-11"/>
          <w:sz w:val="21"/>
        </w:rPr>
        <w:t> </w:t>
      </w:r>
      <w:r>
        <w:rPr>
          <w:sz w:val="21"/>
        </w:rPr>
        <w:t>Il</w:t>
      </w:r>
      <w:r>
        <w:rPr>
          <w:spacing w:val="-9"/>
          <w:sz w:val="21"/>
        </w:rPr>
        <w:t> </w:t>
      </w:r>
      <w:r>
        <w:rPr>
          <w:sz w:val="21"/>
        </w:rPr>
        <w:t>demande s’ils</w:t>
      </w:r>
      <w:r>
        <w:rPr>
          <w:spacing w:val="-13"/>
          <w:sz w:val="21"/>
        </w:rPr>
        <w:t> </w:t>
      </w:r>
      <w:r>
        <w:rPr>
          <w:sz w:val="21"/>
        </w:rPr>
        <w:t>ne</w:t>
      </w:r>
      <w:r>
        <w:rPr>
          <w:spacing w:val="-14"/>
          <w:sz w:val="21"/>
        </w:rPr>
        <w:t> </w:t>
      </w:r>
      <w:r>
        <w:rPr>
          <w:sz w:val="21"/>
        </w:rPr>
        <w:t>pourraient</w:t>
      </w:r>
      <w:r>
        <w:rPr>
          <w:spacing w:val="-13"/>
          <w:sz w:val="21"/>
        </w:rPr>
        <w:t> </w:t>
      </w:r>
      <w:r>
        <w:rPr>
          <w:sz w:val="21"/>
        </w:rPr>
        <w:t>pas</w:t>
      </w:r>
      <w:r>
        <w:rPr>
          <w:spacing w:val="-14"/>
          <w:sz w:val="21"/>
        </w:rPr>
        <w:t> </w:t>
      </w:r>
      <w:r>
        <w:rPr>
          <w:sz w:val="21"/>
        </w:rPr>
        <w:t>être</w:t>
      </w:r>
      <w:r>
        <w:rPr>
          <w:spacing w:val="-14"/>
          <w:sz w:val="21"/>
        </w:rPr>
        <w:t> </w:t>
      </w:r>
      <w:r>
        <w:rPr>
          <w:sz w:val="21"/>
        </w:rPr>
        <w:t>remis</w:t>
      </w:r>
      <w:r>
        <w:rPr>
          <w:spacing w:val="-14"/>
          <w:sz w:val="21"/>
        </w:rPr>
        <w:t> </w:t>
      </w:r>
      <w:r>
        <w:rPr>
          <w:sz w:val="21"/>
        </w:rPr>
        <w:t>en</w:t>
      </w:r>
      <w:r>
        <w:rPr>
          <w:spacing w:val="-14"/>
          <w:sz w:val="21"/>
        </w:rPr>
        <w:t> </w:t>
      </w:r>
      <w:r>
        <w:rPr>
          <w:sz w:val="21"/>
        </w:rPr>
        <w:t>place</w:t>
      </w:r>
      <w:r>
        <w:rPr>
          <w:spacing w:val="-14"/>
          <w:sz w:val="21"/>
        </w:rPr>
        <w:t> </w:t>
      </w:r>
      <w:r>
        <w:rPr>
          <w:sz w:val="21"/>
        </w:rPr>
        <w:t>sur</w:t>
      </w:r>
      <w:r>
        <w:rPr>
          <w:spacing w:val="-14"/>
          <w:sz w:val="21"/>
        </w:rPr>
        <w:t> </w:t>
      </w:r>
      <w:r>
        <w:rPr>
          <w:sz w:val="21"/>
        </w:rPr>
        <w:t>le</w:t>
      </w:r>
      <w:r>
        <w:rPr>
          <w:spacing w:val="-15"/>
          <w:sz w:val="21"/>
        </w:rPr>
        <w:t> </w:t>
      </w:r>
      <w:r>
        <w:rPr>
          <w:sz w:val="21"/>
        </w:rPr>
        <w:t>triangle</w:t>
      </w:r>
      <w:r>
        <w:rPr>
          <w:spacing w:val="-14"/>
          <w:sz w:val="21"/>
        </w:rPr>
        <w:t> </w:t>
      </w:r>
      <w:r>
        <w:rPr>
          <w:sz w:val="21"/>
        </w:rPr>
        <w:t>disponible</w:t>
      </w:r>
      <w:r>
        <w:rPr>
          <w:spacing w:val="-14"/>
          <w:sz w:val="21"/>
        </w:rPr>
        <w:t> </w:t>
      </w:r>
      <w:r>
        <w:rPr>
          <w:sz w:val="21"/>
        </w:rPr>
        <w:t>près</w:t>
      </w:r>
      <w:r>
        <w:rPr>
          <w:spacing w:val="-12"/>
          <w:sz w:val="21"/>
        </w:rPr>
        <w:t> </w:t>
      </w:r>
      <w:r>
        <w:rPr>
          <w:sz w:val="21"/>
        </w:rPr>
        <w:t>de</w:t>
      </w:r>
      <w:r>
        <w:rPr>
          <w:spacing w:val="-14"/>
          <w:sz w:val="21"/>
        </w:rPr>
        <w:t> </w:t>
      </w:r>
      <w:r>
        <w:rPr>
          <w:sz w:val="21"/>
        </w:rPr>
        <w:t>la</w:t>
      </w:r>
      <w:r>
        <w:rPr>
          <w:spacing w:val="-14"/>
          <w:sz w:val="21"/>
        </w:rPr>
        <w:t> </w:t>
      </w:r>
      <w:r>
        <w:rPr>
          <w:sz w:val="21"/>
        </w:rPr>
        <w:t>nouvelle ombrière pour faciliter le dépôt des gens domiciliés dans les écarts. Se pose le problème des nuisances sonores pour la maison située à côté, sachant que le propriétaire a déjà collaboré avec Charlieu Belmont pour l’aménagement de la voie </w:t>
      </w:r>
      <w:r>
        <w:rPr>
          <w:spacing w:val="-2"/>
          <w:sz w:val="21"/>
        </w:rPr>
        <w:t>verte.</w:t>
      </w:r>
    </w:p>
    <w:p>
      <w:pPr>
        <w:pStyle w:val="BodyText"/>
        <w:spacing w:before="1"/>
      </w:pPr>
    </w:p>
    <w:p>
      <w:pPr>
        <w:pStyle w:val="ListParagraph"/>
        <w:numPr>
          <w:ilvl w:val="0"/>
          <w:numId w:val="12"/>
        </w:numPr>
        <w:tabs>
          <w:tab w:pos="1132" w:val="left" w:leader="none"/>
        </w:tabs>
        <w:spacing w:line="240" w:lineRule="auto" w:before="1" w:after="0"/>
        <w:ind w:left="426" w:right="991" w:firstLine="566"/>
        <w:jc w:val="both"/>
        <w:rPr>
          <w:sz w:val="21"/>
        </w:rPr>
      </w:pPr>
      <w:r>
        <w:rPr>
          <w:sz w:val="21"/>
        </w:rPr>
        <w:t>Albin COELHO interroge Hervé BONNEL sur le problème de construction illégale évoqué dans le compte rendu maire/adjoints. Hervé BONNEL indique que le dossier suit son cours et que le conseil sera tenu informé.</w:t>
      </w:r>
    </w:p>
    <w:p>
      <w:pPr>
        <w:pStyle w:val="ListParagraph"/>
        <w:numPr>
          <w:ilvl w:val="0"/>
          <w:numId w:val="12"/>
        </w:numPr>
        <w:tabs>
          <w:tab w:pos="1132" w:val="left" w:leader="none"/>
        </w:tabs>
        <w:spacing w:line="240" w:lineRule="auto" w:before="291" w:after="0"/>
        <w:ind w:left="426" w:right="989" w:firstLine="566"/>
        <w:jc w:val="both"/>
        <w:rPr>
          <w:sz w:val="21"/>
        </w:rPr>
      </w:pPr>
      <w:r>
        <w:rPr>
          <w:sz w:val="21"/>
        </w:rPr>
        <w:t>Christophe BOUSSAND demande si les planches en bois du Pont du Ris ont bien</w:t>
      </w:r>
      <w:r>
        <w:rPr>
          <w:spacing w:val="-7"/>
          <w:sz w:val="21"/>
        </w:rPr>
        <w:t> </w:t>
      </w:r>
      <w:r>
        <w:rPr>
          <w:sz w:val="21"/>
        </w:rPr>
        <w:t>été</w:t>
      </w:r>
      <w:r>
        <w:rPr>
          <w:spacing w:val="-7"/>
          <w:sz w:val="21"/>
        </w:rPr>
        <w:t> </w:t>
      </w:r>
      <w:r>
        <w:rPr>
          <w:sz w:val="21"/>
        </w:rPr>
        <w:t>remises</w:t>
      </w:r>
      <w:r>
        <w:rPr>
          <w:spacing w:val="-7"/>
          <w:sz w:val="21"/>
        </w:rPr>
        <w:t> </w:t>
      </w:r>
      <w:r>
        <w:rPr>
          <w:sz w:val="21"/>
        </w:rPr>
        <w:t>en</w:t>
      </w:r>
      <w:r>
        <w:rPr>
          <w:spacing w:val="-7"/>
          <w:sz w:val="21"/>
        </w:rPr>
        <w:t> </w:t>
      </w:r>
      <w:r>
        <w:rPr>
          <w:sz w:val="21"/>
        </w:rPr>
        <w:t>place</w:t>
      </w:r>
      <w:r>
        <w:rPr>
          <w:spacing w:val="-10"/>
          <w:sz w:val="21"/>
        </w:rPr>
        <w:t> </w:t>
      </w:r>
      <w:r>
        <w:rPr>
          <w:sz w:val="21"/>
        </w:rPr>
        <w:t>comme</w:t>
      </w:r>
      <w:r>
        <w:rPr>
          <w:spacing w:val="-7"/>
          <w:sz w:val="21"/>
        </w:rPr>
        <w:t> </w:t>
      </w:r>
      <w:r>
        <w:rPr>
          <w:sz w:val="21"/>
        </w:rPr>
        <w:t>demandé</w:t>
      </w:r>
      <w:r>
        <w:rPr>
          <w:spacing w:val="-7"/>
          <w:sz w:val="21"/>
        </w:rPr>
        <w:t> </w:t>
      </w:r>
      <w:r>
        <w:rPr>
          <w:sz w:val="21"/>
        </w:rPr>
        <w:t>aux</w:t>
      </w:r>
      <w:r>
        <w:rPr>
          <w:spacing w:val="-6"/>
          <w:sz w:val="21"/>
        </w:rPr>
        <w:t> </w:t>
      </w:r>
      <w:r>
        <w:rPr>
          <w:sz w:val="21"/>
        </w:rPr>
        <w:t>agents.</w:t>
      </w:r>
      <w:r>
        <w:rPr>
          <w:spacing w:val="-6"/>
          <w:sz w:val="21"/>
        </w:rPr>
        <w:t> </w:t>
      </w:r>
      <w:r>
        <w:rPr>
          <w:sz w:val="21"/>
        </w:rPr>
        <w:t>Cela</w:t>
      </w:r>
      <w:r>
        <w:rPr>
          <w:spacing w:val="-7"/>
          <w:sz w:val="21"/>
        </w:rPr>
        <w:t> </w:t>
      </w:r>
      <w:r>
        <w:rPr>
          <w:sz w:val="21"/>
        </w:rPr>
        <w:t>a</w:t>
      </w:r>
      <w:r>
        <w:rPr>
          <w:spacing w:val="-7"/>
          <w:sz w:val="21"/>
        </w:rPr>
        <w:t> </w:t>
      </w:r>
      <w:r>
        <w:rPr>
          <w:sz w:val="21"/>
        </w:rPr>
        <w:t>été</w:t>
      </w:r>
      <w:r>
        <w:rPr>
          <w:spacing w:val="-7"/>
          <w:sz w:val="21"/>
        </w:rPr>
        <w:t> </w:t>
      </w:r>
      <w:r>
        <w:rPr>
          <w:sz w:val="21"/>
        </w:rPr>
        <w:t>fait</w:t>
      </w:r>
      <w:r>
        <w:rPr>
          <w:spacing w:val="-6"/>
          <w:sz w:val="21"/>
        </w:rPr>
        <w:t> </w:t>
      </w:r>
      <w:r>
        <w:rPr>
          <w:sz w:val="21"/>
        </w:rPr>
        <w:t>en</w:t>
      </w:r>
      <w:r>
        <w:rPr>
          <w:spacing w:val="-10"/>
          <w:sz w:val="21"/>
        </w:rPr>
        <w:t> </w:t>
      </w:r>
      <w:r>
        <w:rPr>
          <w:sz w:val="21"/>
        </w:rPr>
        <w:t>temps</w:t>
      </w:r>
      <w:r>
        <w:rPr>
          <w:spacing w:val="-7"/>
          <w:sz w:val="21"/>
        </w:rPr>
        <w:t> </w:t>
      </w:r>
      <w:r>
        <w:rPr>
          <w:sz w:val="21"/>
        </w:rPr>
        <w:t>voulu, mais de nouvelles planches sont à refixer. C’est l’ensemble de l’ouvrage qui est à </w:t>
      </w:r>
      <w:r>
        <w:rPr>
          <w:spacing w:val="-2"/>
          <w:sz w:val="21"/>
        </w:rPr>
        <w:t>resuivre.</w:t>
      </w:r>
    </w:p>
    <w:p>
      <w:pPr>
        <w:pStyle w:val="ListParagraph"/>
        <w:spacing w:after="0" w:line="240" w:lineRule="auto"/>
        <w:jc w:val="both"/>
        <w:rPr>
          <w:sz w:val="21"/>
        </w:rPr>
        <w:sectPr>
          <w:pgSz w:w="11910" w:h="16840"/>
          <w:pgMar w:top="1400" w:bottom="280" w:left="992" w:right="1275"/>
        </w:sectPr>
      </w:pPr>
    </w:p>
    <w:p>
      <w:pPr>
        <w:pStyle w:val="ListParagraph"/>
        <w:numPr>
          <w:ilvl w:val="0"/>
          <w:numId w:val="12"/>
        </w:numPr>
        <w:tabs>
          <w:tab w:pos="1982" w:val="left" w:leader="none"/>
        </w:tabs>
        <w:spacing w:line="240" w:lineRule="auto" w:before="79" w:after="0"/>
        <w:ind w:left="1276" w:right="136" w:firstLine="566"/>
        <w:jc w:val="both"/>
        <w:rPr>
          <w:sz w:val="21"/>
        </w:rPr>
      </w:pPr>
      <w:r>
        <w:rPr>
          <w:sz w:val="21"/>
        </w:rPr>
        <w:t>Christophe</w:t>
      </w:r>
      <w:r>
        <w:rPr>
          <w:spacing w:val="-2"/>
          <w:sz w:val="21"/>
        </w:rPr>
        <w:t> </w:t>
      </w:r>
      <w:r>
        <w:rPr>
          <w:sz w:val="21"/>
        </w:rPr>
        <w:t>BOUSSAND</w:t>
      </w:r>
      <w:r>
        <w:rPr>
          <w:spacing w:val="-1"/>
          <w:sz w:val="21"/>
        </w:rPr>
        <w:t> </w:t>
      </w:r>
      <w:r>
        <w:rPr>
          <w:sz w:val="21"/>
        </w:rPr>
        <w:t>signale</w:t>
      </w:r>
      <w:r>
        <w:rPr>
          <w:spacing w:val="-3"/>
          <w:sz w:val="21"/>
        </w:rPr>
        <w:t> </w:t>
      </w:r>
      <w:r>
        <w:rPr>
          <w:sz w:val="21"/>
        </w:rPr>
        <w:t>que</w:t>
      </w:r>
      <w:r>
        <w:rPr>
          <w:spacing w:val="-2"/>
          <w:sz w:val="21"/>
        </w:rPr>
        <w:t> </w:t>
      </w:r>
      <w:r>
        <w:rPr>
          <w:sz w:val="21"/>
        </w:rPr>
        <w:t>la</w:t>
      </w:r>
      <w:r>
        <w:rPr>
          <w:spacing w:val="-2"/>
          <w:sz w:val="21"/>
        </w:rPr>
        <w:t> </w:t>
      </w:r>
      <w:r>
        <w:rPr>
          <w:sz w:val="21"/>
        </w:rPr>
        <w:t>haie</w:t>
      </w:r>
      <w:r>
        <w:rPr>
          <w:spacing w:val="-2"/>
          <w:sz w:val="21"/>
        </w:rPr>
        <w:t> </w:t>
      </w:r>
      <w:r>
        <w:rPr>
          <w:sz w:val="21"/>
        </w:rPr>
        <w:t>de</w:t>
      </w:r>
      <w:r>
        <w:rPr>
          <w:spacing w:val="-2"/>
          <w:sz w:val="21"/>
        </w:rPr>
        <w:t> </w:t>
      </w:r>
      <w:r>
        <w:rPr>
          <w:sz w:val="21"/>
        </w:rPr>
        <w:t>la</w:t>
      </w:r>
      <w:r>
        <w:rPr>
          <w:spacing w:val="-5"/>
          <w:sz w:val="21"/>
        </w:rPr>
        <w:t> </w:t>
      </w:r>
      <w:r>
        <w:rPr>
          <w:sz w:val="21"/>
        </w:rPr>
        <w:t>propriété</w:t>
      </w:r>
      <w:r>
        <w:rPr>
          <w:spacing w:val="-2"/>
          <w:sz w:val="21"/>
        </w:rPr>
        <w:t> </w:t>
      </w:r>
      <w:r>
        <w:rPr>
          <w:sz w:val="21"/>
        </w:rPr>
        <w:t>de</w:t>
      </w:r>
      <w:r>
        <w:rPr>
          <w:spacing w:val="-2"/>
          <w:sz w:val="21"/>
        </w:rPr>
        <w:t> </w:t>
      </w:r>
      <w:r>
        <w:rPr>
          <w:sz w:val="21"/>
        </w:rPr>
        <w:t>Mme</w:t>
      </w:r>
      <w:r>
        <w:rPr>
          <w:spacing w:val="-2"/>
          <w:sz w:val="21"/>
        </w:rPr>
        <w:t> </w:t>
      </w:r>
      <w:r>
        <w:rPr>
          <w:sz w:val="21"/>
        </w:rPr>
        <w:t>GILLET</w:t>
      </w:r>
      <w:r>
        <w:rPr>
          <w:spacing w:val="-1"/>
          <w:sz w:val="21"/>
        </w:rPr>
        <w:t> </w:t>
      </w:r>
      <w:r>
        <w:rPr>
          <w:sz w:val="21"/>
        </w:rPr>
        <w:t>à l’intersection de la rue du Morlandet et du chemin de la Grange Ressin n’a pas été taillée</w:t>
      </w:r>
      <w:r>
        <w:rPr>
          <w:spacing w:val="-8"/>
          <w:sz w:val="21"/>
        </w:rPr>
        <w:t> </w:t>
      </w:r>
      <w:r>
        <w:rPr>
          <w:sz w:val="21"/>
        </w:rPr>
        <w:t>depuis</w:t>
      </w:r>
      <w:r>
        <w:rPr>
          <w:spacing w:val="-7"/>
          <w:sz w:val="21"/>
        </w:rPr>
        <w:t> </w:t>
      </w:r>
      <w:r>
        <w:rPr>
          <w:sz w:val="21"/>
        </w:rPr>
        <w:t>longtemps</w:t>
      </w:r>
      <w:r>
        <w:rPr>
          <w:spacing w:val="-8"/>
          <w:sz w:val="21"/>
        </w:rPr>
        <w:t> </w:t>
      </w:r>
      <w:r>
        <w:rPr>
          <w:sz w:val="21"/>
        </w:rPr>
        <w:t>et</w:t>
      </w:r>
      <w:r>
        <w:rPr>
          <w:spacing w:val="-7"/>
          <w:sz w:val="21"/>
        </w:rPr>
        <w:t> </w:t>
      </w:r>
      <w:r>
        <w:rPr>
          <w:sz w:val="21"/>
        </w:rPr>
        <w:t>qu’elle</w:t>
      </w:r>
      <w:r>
        <w:rPr>
          <w:spacing w:val="-5"/>
          <w:sz w:val="21"/>
        </w:rPr>
        <w:t> </w:t>
      </w:r>
      <w:r>
        <w:rPr>
          <w:sz w:val="21"/>
        </w:rPr>
        <w:t>rend</w:t>
      </w:r>
      <w:r>
        <w:rPr>
          <w:spacing w:val="-7"/>
          <w:sz w:val="21"/>
        </w:rPr>
        <w:t> </w:t>
      </w:r>
      <w:r>
        <w:rPr>
          <w:sz w:val="21"/>
        </w:rPr>
        <w:t>invisible</w:t>
      </w:r>
      <w:r>
        <w:rPr>
          <w:spacing w:val="-8"/>
          <w:sz w:val="21"/>
        </w:rPr>
        <w:t> </w:t>
      </w:r>
      <w:r>
        <w:rPr>
          <w:sz w:val="21"/>
        </w:rPr>
        <w:t>les</w:t>
      </w:r>
      <w:r>
        <w:rPr>
          <w:spacing w:val="-8"/>
          <w:sz w:val="21"/>
        </w:rPr>
        <w:t> </w:t>
      </w:r>
      <w:r>
        <w:rPr>
          <w:sz w:val="21"/>
        </w:rPr>
        <w:t>panneaux</w:t>
      </w:r>
      <w:r>
        <w:rPr>
          <w:spacing w:val="-7"/>
          <w:sz w:val="21"/>
        </w:rPr>
        <w:t> </w:t>
      </w:r>
      <w:r>
        <w:rPr>
          <w:sz w:val="21"/>
        </w:rPr>
        <w:t>de</w:t>
      </w:r>
      <w:r>
        <w:rPr>
          <w:spacing w:val="-8"/>
          <w:sz w:val="21"/>
        </w:rPr>
        <w:t> </w:t>
      </w:r>
      <w:r>
        <w:rPr>
          <w:sz w:val="21"/>
        </w:rPr>
        <w:t>signalisation</w:t>
      </w:r>
      <w:r>
        <w:rPr>
          <w:spacing w:val="-8"/>
          <w:sz w:val="21"/>
        </w:rPr>
        <w:t> </w:t>
      </w:r>
      <w:r>
        <w:rPr>
          <w:sz w:val="21"/>
        </w:rPr>
        <w:t>lorsque l’on sort du chemin. Un courrier sera fait à Mme GILLET.</w:t>
      </w:r>
    </w:p>
    <w:p>
      <w:pPr>
        <w:pStyle w:val="BodyText"/>
        <w:spacing w:before="291"/>
      </w:pPr>
    </w:p>
    <w:p>
      <w:pPr>
        <w:pStyle w:val="BodyText"/>
        <w:ind w:left="1276" w:right="3744" w:firstLine="283"/>
      </w:pPr>
      <w:r>
        <w:rPr/>
        <w:t>Madame</w:t>
      </w:r>
      <w:r>
        <w:rPr>
          <w:spacing w:val="-5"/>
        </w:rPr>
        <w:t> </w:t>
      </w:r>
      <w:r>
        <w:rPr/>
        <w:t>le</w:t>
      </w:r>
      <w:r>
        <w:rPr>
          <w:spacing w:val="-6"/>
        </w:rPr>
        <w:t> </w:t>
      </w:r>
      <w:r>
        <w:rPr/>
        <w:t>Maire</w:t>
      </w:r>
      <w:r>
        <w:rPr>
          <w:spacing w:val="-6"/>
        </w:rPr>
        <w:t> </w:t>
      </w:r>
      <w:r>
        <w:rPr/>
        <w:t>clôt</w:t>
      </w:r>
      <w:r>
        <w:rPr>
          <w:spacing w:val="-4"/>
        </w:rPr>
        <w:t> </w:t>
      </w:r>
      <w:r>
        <w:rPr/>
        <w:t>la</w:t>
      </w:r>
      <w:r>
        <w:rPr>
          <w:spacing w:val="-8"/>
        </w:rPr>
        <w:t> </w:t>
      </w:r>
      <w:r>
        <w:rPr/>
        <w:t>séance</w:t>
      </w:r>
      <w:r>
        <w:rPr>
          <w:spacing w:val="-4"/>
        </w:rPr>
        <w:t> </w:t>
      </w:r>
      <w:r>
        <w:rPr/>
        <w:t>à</w:t>
      </w:r>
      <w:r>
        <w:rPr>
          <w:spacing w:val="-5"/>
        </w:rPr>
        <w:t> </w:t>
      </w:r>
      <w:r>
        <w:rPr/>
        <w:t>22h35 ONT SIGNÉ AU REGISTRE</w:t>
      </w:r>
    </w:p>
    <w:p>
      <w:pPr>
        <w:pStyle w:val="BodyText"/>
        <w:tabs>
          <w:tab w:pos="6482" w:val="left" w:leader="none"/>
        </w:tabs>
        <w:spacing w:before="1"/>
        <w:ind w:left="1276"/>
      </w:pPr>
      <w:r>
        <w:rPr/>
        <w:t>Le</w:t>
      </w:r>
      <w:r>
        <w:rPr>
          <w:spacing w:val="-6"/>
        </w:rPr>
        <w:t> </w:t>
      </w:r>
      <w:r>
        <w:rPr/>
        <w:t>Maire,</w:t>
      </w:r>
      <w:r>
        <w:rPr>
          <w:spacing w:val="-5"/>
        </w:rPr>
        <w:t> </w:t>
      </w:r>
      <w:r>
        <w:rPr/>
        <w:t>Catherine</w:t>
      </w:r>
      <w:r>
        <w:rPr>
          <w:spacing w:val="-7"/>
        </w:rPr>
        <w:t> </w:t>
      </w:r>
      <w:r>
        <w:rPr>
          <w:spacing w:val="-2"/>
        </w:rPr>
        <w:t>DESSEIGNE</w:t>
      </w:r>
      <w:r>
        <w:rPr/>
        <w:tab/>
        <w:t>Odile</w:t>
      </w:r>
      <w:r>
        <w:rPr>
          <w:spacing w:val="-11"/>
        </w:rPr>
        <w:t> </w:t>
      </w:r>
      <w:r>
        <w:rPr/>
        <w:t>DEVEAUX,</w:t>
      </w:r>
      <w:r>
        <w:rPr>
          <w:spacing w:val="-6"/>
        </w:rPr>
        <w:t> </w:t>
      </w:r>
      <w:r>
        <w:rPr>
          <w:spacing w:val="-2"/>
        </w:rPr>
        <w:t>secrétaire</w:t>
      </w:r>
    </w:p>
    <w:sectPr>
      <w:pgSz w:w="11910" w:h="16840"/>
      <w:pgMar w:top="1320" w:bottom="280" w:left="992"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Comic Sans MS">
    <w:altName w:val="Comic Sans MS"/>
    <w:charset w:val="1"/>
    <w:family w:val="script"/>
    <w:pitch w:val="variable"/>
  </w:font>
  <w:font w:name="Symbol">
    <w:altName w:val="Symbol"/>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426" w:hanging="142"/>
      </w:pPr>
      <w:rPr>
        <w:rFonts w:hint="default" w:ascii="Comic Sans MS" w:hAnsi="Comic Sans MS" w:eastAsia="Comic Sans MS" w:cs="Comic Sans MS"/>
        <w:b w:val="0"/>
        <w:bCs w:val="0"/>
        <w:i w:val="0"/>
        <w:iCs w:val="0"/>
        <w:spacing w:val="0"/>
        <w:w w:val="100"/>
        <w:sz w:val="21"/>
        <w:szCs w:val="21"/>
        <w:lang w:val="fr-FR" w:eastAsia="en-US" w:bidi="ar-SA"/>
      </w:rPr>
    </w:lvl>
    <w:lvl w:ilvl="1">
      <w:start w:val="0"/>
      <w:numFmt w:val="bullet"/>
      <w:lvlText w:val="•"/>
      <w:lvlJc w:val="left"/>
      <w:pPr>
        <w:ind w:left="1341" w:hanging="142"/>
      </w:pPr>
      <w:rPr>
        <w:rFonts w:hint="default"/>
        <w:lang w:val="fr-FR" w:eastAsia="en-US" w:bidi="ar-SA"/>
      </w:rPr>
    </w:lvl>
    <w:lvl w:ilvl="2">
      <w:start w:val="0"/>
      <w:numFmt w:val="bullet"/>
      <w:lvlText w:val="•"/>
      <w:lvlJc w:val="left"/>
      <w:pPr>
        <w:ind w:left="2263" w:hanging="142"/>
      </w:pPr>
      <w:rPr>
        <w:rFonts w:hint="default"/>
        <w:lang w:val="fr-FR" w:eastAsia="en-US" w:bidi="ar-SA"/>
      </w:rPr>
    </w:lvl>
    <w:lvl w:ilvl="3">
      <w:start w:val="0"/>
      <w:numFmt w:val="bullet"/>
      <w:lvlText w:val="•"/>
      <w:lvlJc w:val="left"/>
      <w:pPr>
        <w:ind w:left="3185" w:hanging="142"/>
      </w:pPr>
      <w:rPr>
        <w:rFonts w:hint="default"/>
        <w:lang w:val="fr-FR" w:eastAsia="en-US" w:bidi="ar-SA"/>
      </w:rPr>
    </w:lvl>
    <w:lvl w:ilvl="4">
      <w:start w:val="0"/>
      <w:numFmt w:val="bullet"/>
      <w:lvlText w:val="•"/>
      <w:lvlJc w:val="left"/>
      <w:pPr>
        <w:ind w:left="4107" w:hanging="142"/>
      </w:pPr>
      <w:rPr>
        <w:rFonts w:hint="default"/>
        <w:lang w:val="fr-FR" w:eastAsia="en-US" w:bidi="ar-SA"/>
      </w:rPr>
    </w:lvl>
    <w:lvl w:ilvl="5">
      <w:start w:val="0"/>
      <w:numFmt w:val="bullet"/>
      <w:lvlText w:val="•"/>
      <w:lvlJc w:val="left"/>
      <w:pPr>
        <w:ind w:left="5029" w:hanging="142"/>
      </w:pPr>
      <w:rPr>
        <w:rFonts w:hint="default"/>
        <w:lang w:val="fr-FR" w:eastAsia="en-US" w:bidi="ar-SA"/>
      </w:rPr>
    </w:lvl>
    <w:lvl w:ilvl="6">
      <w:start w:val="0"/>
      <w:numFmt w:val="bullet"/>
      <w:lvlText w:val="•"/>
      <w:lvlJc w:val="left"/>
      <w:pPr>
        <w:ind w:left="5951" w:hanging="142"/>
      </w:pPr>
      <w:rPr>
        <w:rFonts w:hint="default"/>
        <w:lang w:val="fr-FR" w:eastAsia="en-US" w:bidi="ar-SA"/>
      </w:rPr>
    </w:lvl>
    <w:lvl w:ilvl="7">
      <w:start w:val="0"/>
      <w:numFmt w:val="bullet"/>
      <w:lvlText w:val="•"/>
      <w:lvlJc w:val="left"/>
      <w:pPr>
        <w:ind w:left="6873" w:hanging="142"/>
      </w:pPr>
      <w:rPr>
        <w:rFonts w:hint="default"/>
        <w:lang w:val="fr-FR" w:eastAsia="en-US" w:bidi="ar-SA"/>
      </w:rPr>
    </w:lvl>
    <w:lvl w:ilvl="8">
      <w:start w:val="0"/>
      <w:numFmt w:val="bullet"/>
      <w:lvlText w:val="•"/>
      <w:lvlJc w:val="left"/>
      <w:pPr>
        <w:ind w:left="7795" w:hanging="142"/>
      </w:pPr>
      <w:rPr>
        <w:rFonts w:hint="default"/>
        <w:lang w:val="fr-FR" w:eastAsia="en-US" w:bidi="ar-SA"/>
      </w:rPr>
    </w:lvl>
  </w:abstractNum>
  <w:abstractNum w:abstractNumId="10">
    <w:multiLevelType w:val="hybridMultilevel"/>
    <w:lvl w:ilvl="0">
      <w:start w:val="0"/>
      <w:numFmt w:val="bullet"/>
      <w:lvlText w:val="-"/>
      <w:lvlJc w:val="left"/>
      <w:pPr>
        <w:ind w:left="2202" w:hanging="632"/>
      </w:pPr>
      <w:rPr>
        <w:rFonts w:hint="default" w:ascii="Comic Sans MS" w:hAnsi="Comic Sans MS" w:eastAsia="Comic Sans MS" w:cs="Comic Sans MS"/>
        <w:b w:val="0"/>
        <w:bCs w:val="0"/>
        <w:i w:val="0"/>
        <w:iCs w:val="0"/>
        <w:spacing w:val="0"/>
        <w:w w:val="99"/>
        <w:sz w:val="21"/>
        <w:szCs w:val="21"/>
        <w:lang w:val="fr-FR" w:eastAsia="en-US" w:bidi="ar-SA"/>
      </w:rPr>
    </w:lvl>
    <w:lvl w:ilvl="1">
      <w:start w:val="0"/>
      <w:numFmt w:val="bullet"/>
      <w:lvlText w:val="•"/>
      <w:lvlJc w:val="left"/>
      <w:pPr>
        <w:ind w:left="2943" w:hanging="632"/>
      </w:pPr>
      <w:rPr>
        <w:rFonts w:hint="default"/>
        <w:lang w:val="fr-FR" w:eastAsia="en-US" w:bidi="ar-SA"/>
      </w:rPr>
    </w:lvl>
    <w:lvl w:ilvl="2">
      <w:start w:val="0"/>
      <w:numFmt w:val="bullet"/>
      <w:lvlText w:val="•"/>
      <w:lvlJc w:val="left"/>
      <w:pPr>
        <w:ind w:left="3687" w:hanging="632"/>
      </w:pPr>
      <w:rPr>
        <w:rFonts w:hint="default"/>
        <w:lang w:val="fr-FR" w:eastAsia="en-US" w:bidi="ar-SA"/>
      </w:rPr>
    </w:lvl>
    <w:lvl w:ilvl="3">
      <w:start w:val="0"/>
      <w:numFmt w:val="bullet"/>
      <w:lvlText w:val="•"/>
      <w:lvlJc w:val="left"/>
      <w:pPr>
        <w:ind w:left="4431" w:hanging="632"/>
      </w:pPr>
      <w:rPr>
        <w:rFonts w:hint="default"/>
        <w:lang w:val="fr-FR" w:eastAsia="en-US" w:bidi="ar-SA"/>
      </w:rPr>
    </w:lvl>
    <w:lvl w:ilvl="4">
      <w:start w:val="0"/>
      <w:numFmt w:val="bullet"/>
      <w:lvlText w:val="•"/>
      <w:lvlJc w:val="left"/>
      <w:pPr>
        <w:ind w:left="5175" w:hanging="632"/>
      </w:pPr>
      <w:rPr>
        <w:rFonts w:hint="default"/>
        <w:lang w:val="fr-FR" w:eastAsia="en-US" w:bidi="ar-SA"/>
      </w:rPr>
    </w:lvl>
    <w:lvl w:ilvl="5">
      <w:start w:val="0"/>
      <w:numFmt w:val="bullet"/>
      <w:lvlText w:val="•"/>
      <w:lvlJc w:val="left"/>
      <w:pPr>
        <w:ind w:left="5919" w:hanging="632"/>
      </w:pPr>
      <w:rPr>
        <w:rFonts w:hint="default"/>
        <w:lang w:val="fr-FR" w:eastAsia="en-US" w:bidi="ar-SA"/>
      </w:rPr>
    </w:lvl>
    <w:lvl w:ilvl="6">
      <w:start w:val="0"/>
      <w:numFmt w:val="bullet"/>
      <w:lvlText w:val="•"/>
      <w:lvlJc w:val="left"/>
      <w:pPr>
        <w:ind w:left="6663" w:hanging="632"/>
      </w:pPr>
      <w:rPr>
        <w:rFonts w:hint="default"/>
        <w:lang w:val="fr-FR" w:eastAsia="en-US" w:bidi="ar-SA"/>
      </w:rPr>
    </w:lvl>
    <w:lvl w:ilvl="7">
      <w:start w:val="0"/>
      <w:numFmt w:val="bullet"/>
      <w:lvlText w:val="•"/>
      <w:lvlJc w:val="left"/>
      <w:pPr>
        <w:ind w:left="7407" w:hanging="632"/>
      </w:pPr>
      <w:rPr>
        <w:rFonts w:hint="default"/>
        <w:lang w:val="fr-FR" w:eastAsia="en-US" w:bidi="ar-SA"/>
      </w:rPr>
    </w:lvl>
    <w:lvl w:ilvl="8">
      <w:start w:val="0"/>
      <w:numFmt w:val="bullet"/>
      <w:lvlText w:val="•"/>
      <w:lvlJc w:val="left"/>
      <w:pPr>
        <w:ind w:left="8151" w:hanging="632"/>
      </w:pPr>
      <w:rPr>
        <w:rFonts w:hint="default"/>
        <w:lang w:val="fr-FR" w:eastAsia="en-US" w:bidi="ar-SA"/>
      </w:rPr>
    </w:lvl>
  </w:abstractNum>
  <w:abstractNum w:abstractNumId="9">
    <w:multiLevelType w:val="hybridMultilevel"/>
    <w:lvl w:ilvl="0">
      <w:start w:val="0"/>
      <w:numFmt w:val="bullet"/>
      <w:lvlText w:val="-"/>
      <w:lvlJc w:val="left"/>
      <w:pPr>
        <w:ind w:left="1134" w:hanging="360"/>
      </w:pPr>
      <w:rPr>
        <w:rFonts w:hint="default" w:ascii="Comic Sans MS" w:hAnsi="Comic Sans MS" w:eastAsia="Comic Sans MS" w:cs="Comic Sans MS"/>
        <w:b w:val="0"/>
        <w:bCs w:val="0"/>
        <w:i w:val="0"/>
        <w:iCs w:val="0"/>
        <w:spacing w:val="0"/>
        <w:w w:val="100"/>
        <w:sz w:val="21"/>
        <w:szCs w:val="21"/>
        <w:lang w:val="fr-FR" w:eastAsia="en-US" w:bidi="ar-SA"/>
      </w:rPr>
    </w:lvl>
    <w:lvl w:ilvl="1">
      <w:start w:val="0"/>
      <w:numFmt w:val="bullet"/>
      <w:lvlText w:val=""/>
      <w:lvlJc w:val="left"/>
      <w:pPr>
        <w:ind w:left="1636" w:hanging="360"/>
      </w:pPr>
      <w:rPr>
        <w:rFonts w:hint="default" w:ascii="Symbol" w:hAnsi="Symbol" w:eastAsia="Symbol" w:cs="Symbol"/>
        <w:b w:val="0"/>
        <w:bCs w:val="0"/>
        <w:i w:val="0"/>
        <w:iCs w:val="0"/>
        <w:spacing w:val="0"/>
        <w:w w:val="100"/>
        <w:sz w:val="21"/>
        <w:szCs w:val="21"/>
        <w:lang w:val="fr-FR" w:eastAsia="en-US" w:bidi="ar-SA"/>
      </w:rPr>
    </w:lvl>
    <w:lvl w:ilvl="2">
      <w:start w:val="0"/>
      <w:numFmt w:val="bullet"/>
      <w:lvlText w:val="•"/>
      <w:lvlJc w:val="left"/>
      <w:pPr>
        <w:ind w:left="2528" w:hanging="360"/>
      </w:pPr>
      <w:rPr>
        <w:rFonts w:hint="default"/>
        <w:lang w:val="fr-FR" w:eastAsia="en-US" w:bidi="ar-SA"/>
      </w:rPr>
    </w:lvl>
    <w:lvl w:ilvl="3">
      <w:start w:val="0"/>
      <w:numFmt w:val="bullet"/>
      <w:lvlText w:val="•"/>
      <w:lvlJc w:val="left"/>
      <w:pPr>
        <w:ind w:left="3417" w:hanging="360"/>
      </w:pPr>
      <w:rPr>
        <w:rFonts w:hint="default"/>
        <w:lang w:val="fr-FR" w:eastAsia="en-US" w:bidi="ar-SA"/>
      </w:rPr>
    </w:lvl>
    <w:lvl w:ilvl="4">
      <w:start w:val="0"/>
      <w:numFmt w:val="bullet"/>
      <w:lvlText w:val="•"/>
      <w:lvlJc w:val="left"/>
      <w:pPr>
        <w:ind w:left="4306" w:hanging="360"/>
      </w:pPr>
      <w:rPr>
        <w:rFonts w:hint="default"/>
        <w:lang w:val="fr-FR" w:eastAsia="en-US" w:bidi="ar-SA"/>
      </w:rPr>
    </w:lvl>
    <w:lvl w:ilvl="5">
      <w:start w:val="0"/>
      <w:numFmt w:val="bullet"/>
      <w:lvlText w:val="•"/>
      <w:lvlJc w:val="left"/>
      <w:pPr>
        <w:ind w:left="5195" w:hanging="360"/>
      </w:pPr>
      <w:rPr>
        <w:rFonts w:hint="default"/>
        <w:lang w:val="fr-FR" w:eastAsia="en-US" w:bidi="ar-SA"/>
      </w:rPr>
    </w:lvl>
    <w:lvl w:ilvl="6">
      <w:start w:val="0"/>
      <w:numFmt w:val="bullet"/>
      <w:lvlText w:val="•"/>
      <w:lvlJc w:val="left"/>
      <w:pPr>
        <w:ind w:left="6084" w:hanging="360"/>
      </w:pPr>
      <w:rPr>
        <w:rFonts w:hint="default"/>
        <w:lang w:val="fr-FR" w:eastAsia="en-US" w:bidi="ar-SA"/>
      </w:rPr>
    </w:lvl>
    <w:lvl w:ilvl="7">
      <w:start w:val="0"/>
      <w:numFmt w:val="bullet"/>
      <w:lvlText w:val="•"/>
      <w:lvlJc w:val="left"/>
      <w:pPr>
        <w:ind w:left="6972" w:hanging="360"/>
      </w:pPr>
      <w:rPr>
        <w:rFonts w:hint="default"/>
        <w:lang w:val="fr-FR" w:eastAsia="en-US" w:bidi="ar-SA"/>
      </w:rPr>
    </w:lvl>
    <w:lvl w:ilvl="8">
      <w:start w:val="0"/>
      <w:numFmt w:val="bullet"/>
      <w:lvlText w:val="•"/>
      <w:lvlJc w:val="left"/>
      <w:pPr>
        <w:ind w:left="7861" w:hanging="360"/>
      </w:pPr>
      <w:rPr>
        <w:rFonts w:hint="default"/>
        <w:lang w:val="fr-FR" w:eastAsia="en-US" w:bidi="ar-SA"/>
      </w:rPr>
    </w:lvl>
  </w:abstractNum>
  <w:abstractNum w:abstractNumId="8">
    <w:multiLevelType w:val="hybridMultilevel"/>
    <w:lvl w:ilvl="0">
      <w:start w:val="0"/>
      <w:numFmt w:val="bullet"/>
      <w:lvlText w:val="-"/>
      <w:lvlJc w:val="left"/>
      <w:pPr>
        <w:ind w:left="1996" w:hanging="360"/>
      </w:pPr>
      <w:rPr>
        <w:rFonts w:hint="default" w:ascii="Comic Sans MS" w:hAnsi="Comic Sans MS" w:eastAsia="Comic Sans MS" w:cs="Comic Sans MS"/>
        <w:b w:val="0"/>
        <w:bCs w:val="0"/>
        <w:i w:val="0"/>
        <w:iCs w:val="0"/>
        <w:spacing w:val="0"/>
        <w:w w:val="100"/>
        <w:sz w:val="21"/>
        <w:szCs w:val="21"/>
        <w:lang w:val="fr-FR" w:eastAsia="en-US" w:bidi="ar-SA"/>
      </w:rPr>
    </w:lvl>
    <w:lvl w:ilvl="1">
      <w:start w:val="0"/>
      <w:numFmt w:val="bullet"/>
      <w:lvlText w:val="•"/>
      <w:lvlJc w:val="left"/>
      <w:pPr>
        <w:ind w:left="2763" w:hanging="360"/>
      </w:pPr>
      <w:rPr>
        <w:rFonts w:hint="default"/>
        <w:lang w:val="fr-FR" w:eastAsia="en-US" w:bidi="ar-SA"/>
      </w:rPr>
    </w:lvl>
    <w:lvl w:ilvl="2">
      <w:start w:val="0"/>
      <w:numFmt w:val="bullet"/>
      <w:lvlText w:val="•"/>
      <w:lvlJc w:val="left"/>
      <w:pPr>
        <w:ind w:left="3527" w:hanging="360"/>
      </w:pPr>
      <w:rPr>
        <w:rFonts w:hint="default"/>
        <w:lang w:val="fr-FR" w:eastAsia="en-US" w:bidi="ar-SA"/>
      </w:rPr>
    </w:lvl>
    <w:lvl w:ilvl="3">
      <w:start w:val="0"/>
      <w:numFmt w:val="bullet"/>
      <w:lvlText w:val="•"/>
      <w:lvlJc w:val="left"/>
      <w:pPr>
        <w:ind w:left="4291" w:hanging="360"/>
      </w:pPr>
      <w:rPr>
        <w:rFonts w:hint="default"/>
        <w:lang w:val="fr-FR" w:eastAsia="en-US" w:bidi="ar-SA"/>
      </w:rPr>
    </w:lvl>
    <w:lvl w:ilvl="4">
      <w:start w:val="0"/>
      <w:numFmt w:val="bullet"/>
      <w:lvlText w:val="•"/>
      <w:lvlJc w:val="left"/>
      <w:pPr>
        <w:ind w:left="5055" w:hanging="360"/>
      </w:pPr>
      <w:rPr>
        <w:rFonts w:hint="default"/>
        <w:lang w:val="fr-FR" w:eastAsia="en-US" w:bidi="ar-SA"/>
      </w:rPr>
    </w:lvl>
    <w:lvl w:ilvl="5">
      <w:start w:val="0"/>
      <w:numFmt w:val="bullet"/>
      <w:lvlText w:val="•"/>
      <w:lvlJc w:val="left"/>
      <w:pPr>
        <w:ind w:left="5819" w:hanging="360"/>
      </w:pPr>
      <w:rPr>
        <w:rFonts w:hint="default"/>
        <w:lang w:val="fr-FR" w:eastAsia="en-US" w:bidi="ar-SA"/>
      </w:rPr>
    </w:lvl>
    <w:lvl w:ilvl="6">
      <w:start w:val="0"/>
      <w:numFmt w:val="bullet"/>
      <w:lvlText w:val="•"/>
      <w:lvlJc w:val="left"/>
      <w:pPr>
        <w:ind w:left="6583" w:hanging="360"/>
      </w:pPr>
      <w:rPr>
        <w:rFonts w:hint="default"/>
        <w:lang w:val="fr-FR" w:eastAsia="en-US" w:bidi="ar-SA"/>
      </w:rPr>
    </w:lvl>
    <w:lvl w:ilvl="7">
      <w:start w:val="0"/>
      <w:numFmt w:val="bullet"/>
      <w:lvlText w:val="•"/>
      <w:lvlJc w:val="left"/>
      <w:pPr>
        <w:ind w:left="7347" w:hanging="360"/>
      </w:pPr>
      <w:rPr>
        <w:rFonts w:hint="default"/>
        <w:lang w:val="fr-FR" w:eastAsia="en-US" w:bidi="ar-SA"/>
      </w:rPr>
    </w:lvl>
    <w:lvl w:ilvl="8">
      <w:start w:val="0"/>
      <w:numFmt w:val="bullet"/>
      <w:lvlText w:val="•"/>
      <w:lvlJc w:val="left"/>
      <w:pPr>
        <w:ind w:left="8111" w:hanging="360"/>
      </w:pPr>
      <w:rPr>
        <w:rFonts w:hint="default"/>
        <w:lang w:val="fr-FR" w:eastAsia="en-US" w:bidi="ar-SA"/>
      </w:rPr>
    </w:lvl>
  </w:abstractNum>
  <w:abstractNum w:abstractNumId="7">
    <w:multiLevelType w:val="hybridMultilevel"/>
    <w:lvl w:ilvl="0">
      <w:start w:val="0"/>
      <w:numFmt w:val="bullet"/>
      <w:lvlText w:val="-"/>
      <w:lvlJc w:val="left"/>
      <w:pPr>
        <w:ind w:left="426" w:hanging="209"/>
      </w:pPr>
      <w:rPr>
        <w:rFonts w:hint="default" w:ascii="Comic Sans MS" w:hAnsi="Comic Sans MS" w:eastAsia="Comic Sans MS" w:cs="Comic Sans MS"/>
        <w:b w:val="0"/>
        <w:bCs w:val="0"/>
        <w:i w:val="0"/>
        <w:iCs w:val="0"/>
        <w:spacing w:val="0"/>
        <w:w w:val="100"/>
        <w:sz w:val="21"/>
        <w:szCs w:val="21"/>
        <w:lang w:val="fr-FR" w:eastAsia="en-US" w:bidi="ar-SA"/>
      </w:rPr>
    </w:lvl>
    <w:lvl w:ilvl="1">
      <w:start w:val="0"/>
      <w:numFmt w:val="bullet"/>
      <w:lvlText w:val="•"/>
      <w:lvlJc w:val="left"/>
      <w:pPr>
        <w:ind w:left="1341" w:hanging="209"/>
      </w:pPr>
      <w:rPr>
        <w:rFonts w:hint="default"/>
        <w:lang w:val="fr-FR" w:eastAsia="en-US" w:bidi="ar-SA"/>
      </w:rPr>
    </w:lvl>
    <w:lvl w:ilvl="2">
      <w:start w:val="0"/>
      <w:numFmt w:val="bullet"/>
      <w:lvlText w:val="•"/>
      <w:lvlJc w:val="left"/>
      <w:pPr>
        <w:ind w:left="2263" w:hanging="209"/>
      </w:pPr>
      <w:rPr>
        <w:rFonts w:hint="default"/>
        <w:lang w:val="fr-FR" w:eastAsia="en-US" w:bidi="ar-SA"/>
      </w:rPr>
    </w:lvl>
    <w:lvl w:ilvl="3">
      <w:start w:val="0"/>
      <w:numFmt w:val="bullet"/>
      <w:lvlText w:val="•"/>
      <w:lvlJc w:val="left"/>
      <w:pPr>
        <w:ind w:left="3185" w:hanging="209"/>
      </w:pPr>
      <w:rPr>
        <w:rFonts w:hint="default"/>
        <w:lang w:val="fr-FR" w:eastAsia="en-US" w:bidi="ar-SA"/>
      </w:rPr>
    </w:lvl>
    <w:lvl w:ilvl="4">
      <w:start w:val="0"/>
      <w:numFmt w:val="bullet"/>
      <w:lvlText w:val="•"/>
      <w:lvlJc w:val="left"/>
      <w:pPr>
        <w:ind w:left="4107" w:hanging="209"/>
      </w:pPr>
      <w:rPr>
        <w:rFonts w:hint="default"/>
        <w:lang w:val="fr-FR" w:eastAsia="en-US" w:bidi="ar-SA"/>
      </w:rPr>
    </w:lvl>
    <w:lvl w:ilvl="5">
      <w:start w:val="0"/>
      <w:numFmt w:val="bullet"/>
      <w:lvlText w:val="•"/>
      <w:lvlJc w:val="left"/>
      <w:pPr>
        <w:ind w:left="5029" w:hanging="209"/>
      </w:pPr>
      <w:rPr>
        <w:rFonts w:hint="default"/>
        <w:lang w:val="fr-FR" w:eastAsia="en-US" w:bidi="ar-SA"/>
      </w:rPr>
    </w:lvl>
    <w:lvl w:ilvl="6">
      <w:start w:val="0"/>
      <w:numFmt w:val="bullet"/>
      <w:lvlText w:val="•"/>
      <w:lvlJc w:val="left"/>
      <w:pPr>
        <w:ind w:left="5951" w:hanging="209"/>
      </w:pPr>
      <w:rPr>
        <w:rFonts w:hint="default"/>
        <w:lang w:val="fr-FR" w:eastAsia="en-US" w:bidi="ar-SA"/>
      </w:rPr>
    </w:lvl>
    <w:lvl w:ilvl="7">
      <w:start w:val="0"/>
      <w:numFmt w:val="bullet"/>
      <w:lvlText w:val="•"/>
      <w:lvlJc w:val="left"/>
      <w:pPr>
        <w:ind w:left="6873" w:hanging="209"/>
      </w:pPr>
      <w:rPr>
        <w:rFonts w:hint="default"/>
        <w:lang w:val="fr-FR" w:eastAsia="en-US" w:bidi="ar-SA"/>
      </w:rPr>
    </w:lvl>
    <w:lvl w:ilvl="8">
      <w:start w:val="0"/>
      <w:numFmt w:val="bullet"/>
      <w:lvlText w:val="•"/>
      <w:lvlJc w:val="left"/>
      <w:pPr>
        <w:ind w:left="7795" w:hanging="209"/>
      </w:pPr>
      <w:rPr>
        <w:rFonts w:hint="default"/>
        <w:lang w:val="fr-FR" w:eastAsia="en-US" w:bidi="ar-SA"/>
      </w:rPr>
    </w:lvl>
  </w:abstractNum>
  <w:abstractNum w:abstractNumId="6">
    <w:multiLevelType w:val="hybridMultilevel"/>
    <w:lvl w:ilvl="0">
      <w:start w:val="0"/>
      <w:numFmt w:val="bullet"/>
      <w:lvlText w:val="-"/>
      <w:lvlJc w:val="left"/>
      <w:pPr>
        <w:ind w:left="1996" w:hanging="360"/>
      </w:pPr>
      <w:rPr>
        <w:rFonts w:hint="default" w:ascii="Comic Sans MS" w:hAnsi="Comic Sans MS" w:eastAsia="Comic Sans MS" w:cs="Comic Sans MS"/>
        <w:b w:val="0"/>
        <w:bCs w:val="0"/>
        <w:i w:val="0"/>
        <w:iCs w:val="0"/>
        <w:spacing w:val="0"/>
        <w:w w:val="100"/>
        <w:sz w:val="21"/>
        <w:szCs w:val="21"/>
        <w:lang w:val="fr-FR" w:eastAsia="en-US" w:bidi="ar-SA"/>
      </w:rPr>
    </w:lvl>
    <w:lvl w:ilvl="1">
      <w:start w:val="0"/>
      <w:numFmt w:val="bullet"/>
      <w:lvlText w:val="•"/>
      <w:lvlJc w:val="left"/>
      <w:pPr>
        <w:ind w:left="2763" w:hanging="360"/>
      </w:pPr>
      <w:rPr>
        <w:rFonts w:hint="default"/>
        <w:lang w:val="fr-FR" w:eastAsia="en-US" w:bidi="ar-SA"/>
      </w:rPr>
    </w:lvl>
    <w:lvl w:ilvl="2">
      <w:start w:val="0"/>
      <w:numFmt w:val="bullet"/>
      <w:lvlText w:val="•"/>
      <w:lvlJc w:val="left"/>
      <w:pPr>
        <w:ind w:left="3527" w:hanging="360"/>
      </w:pPr>
      <w:rPr>
        <w:rFonts w:hint="default"/>
        <w:lang w:val="fr-FR" w:eastAsia="en-US" w:bidi="ar-SA"/>
      </w:rPr>
    </w:lvl>
    <w:lvl w:ilvl="3">
      <w:start w:val="0"/>
      <w:numFmt w:val="bullet"/>
      <w:lvlText w:val="•"/>
      <w:lvlJc w:val="left"/>
      <w:pPr>
        <w:ind w:left="4291" w:hanging="360"/>
      </w:pPr>
      <w:rPr>
        <w:rFonts w:hint="default"/>
        <w:lang w:val="fr-FR" w:eastAsia="en-US" w:bidi="ar-SA"/>
      </w:rPr>
    </w:lvl>
    <w:lvl w:ilvl="4">
      <w:start w:val="0"/>
      <w:numFmt w:val="bullet"/>
      <w:lvlText w:val="•"/>
      <w:lvlJc w:val="left"/>
      <w:pPr>
        <w:ind w:left="5055" w:hanging="360"/>
      </w:pPr>
      <w:rPr>
        <w:rFonts w:hint="default"/>
        <w:lang w:val="fr-FR" w:eastAsia="en-US" w:bidi="ar-SA"/>
      </w:rPr>
    </w:lvl>
    <w:lvl w:ilvl="5">
      <w:start w:val="0"/>
      <w:numFmt w:val="bullet"/>
      <w:lvlText w:val="•"/>
      <w:lvlJc w:val="left"/>
      <w:pPr>
        <w:ind w:left="5819" w:hanging="360"/>
      </w:pPr>
      <w:rPr>
        <w:rFonts w:hint="default"/>
        <w:lang w:val="fr-FR" w:eastAsia="en-US" w:bidi="ar-SA"/>
      </w:rPr>
    </w:lvl>
    <w:lvl w:ilvl="6">
      <w:start w:val="0"/>
      <w:numFmt w:val="bullet"/>
      <w:lvlText w:val="•"/>
      <w:lvlJc w:val="left"/>
      <w:pPr>
        <w:ind w:left="6583" w:hanging="360"/>
      </w:pPr>
      <w:rPr>
        <w:rFonts w:hint="default"/>
        <w:lang w:val="fr-FR" w:eastAsia="en-US" w:bidi="ar-SA"/>
      </w:rPr>
    </w:lvl>
    <w:lvl w:ilvl="7">
      <w:start w:val="0"/>
      <w:numFmt w:val="bullet"/>
      <w:lvlText w:val="•"/>
      <w:lvlJc w:val="left"/>
      <w:pPr>
        <w:ind w:left="7347" w:hanging="360"/>
      </w:pPr>
      <w:rPr>
        <w:rFonts w:hint="default"/>
        <w:lang w:val="fr-FR" w:eastAsia="en-US" w:bidi="ar-SA"/>
      </w:rPr>
    </w:lvl>
    <w:lvl w:ilvl="8">
      <w:start w:val="0"/>
      <w:numFmt w:val="bullet"/>
      <w:lvlText w:val="•"/>
      <w:lvlJc w:val="left"/>
      <w:pPr>
        <w:ind w:left="8111" w:hanging="360"/>
      </w:pPr>
      <w:rPr>
        <w:rFonts w:hint="default"/>
        <w:lang w:val="fr-FR" w:eastAsia="en-US" w:bidi="ar-SA"/>
      </w:rPr>
    </w:lvl>
  </w:abstractNum>
  <w:abstractNum w:abstractNumId="5">
    <w:multiLevelType w:val="hybridMultilevel"/>
    <w:lvl w:ilvl="0">
      <w:start w:val="0"/>
      <w:numFmt w:val="bullet"/>
      <w:lvlText w:val="-"/>
      <w:lvlJc w:val="left"/>
      <w:pPr>
        <w:ind w:left="426" w:hanging="425"/>
      </w:pPr>
      <w:rPr>
        <w:rFonts w:hint="default" w:ascii="Comic Sans MS" w:hAnsi="Comic Sans MS" w:eastAsia="Comic Sans MS" w:cs="Comic Sans MS"/>
        <w:b w:val="0"/>
        <w:bCs w:val="0"/>
        <w:i w:val="0"/>
        <w:iCs w:val="0"/>
        <w:spacing w:val="0"/>
        <w:w w:val="100"/>
        <w:sz w:val="21"/>
        <w:szCs w:val="21"/>
        <w:lang w:val="fr-FR" w:eastAsia="en-US" w:bidi="ar-SA"/>
      </w:rPr>
    </w:lvl>
    <w:lvl w:ilvl="1">
      <w:start w:val="0"/>
      <w:numFmt w:val="bullet"/>
      <w:lvlText w:val="•"/>
      <w:lvlJc w:val="left"/>
      <w:pPr>
        <w:ind w:left="1341" w:hanging="425"/>
      </w:pPr>
      <w:rPr>
        <w:rFonts w:hint="default"/>
        <w:lang w:val="fr-FR" w:eastAsia="en-US" w:bidi="ar-SA"/>
      </w:rPr>
    </w:lvl>
    <w:lvl w:ilvl="2">
      <w:start w:val="0"/>
      <w:numFmt w:val="bullet"/>
      <w:lvlText w:val="•"/>
      <w:lvlJc w:val="left"/>
      <w:pPr>
        <w:ind w:left="2263" w:hanging="425"/>
      </w:pPr>
      <w:rPr>
        <w:rFonts w:hint="default"/>
        <w:lang w:val="fr-FR" w:eastAsia="en-US" w:bidi="ar-SA"/>
      </w:rPr>
    </w:lvl>
    <w:lvl w:ilvl="3">
      <w:start w:val="0"/>
      <w:numFmt w:val="bullet"/>
      <w:lvlText w:val="•"/>
      <w:lvlJc w:val="left"/>
      <w:pPr>
        <w:ind w:left="3185" w:hanging="425"/>
      </w:pPr>
      <w:rPr>
        <w:rFonts w:hint="default"/>
        <w:lang w:val="fr-FR" w:eastAsia="en-US" w:bidi="ar-SA"/>
      </w:rPr>
    </w:lvl>
    <w:lvl w:ilvl="4">
      <w:start w:val="0"/>
      <w:numFmt w:val="bullet"/>
      <w:lvlText w:val="•"/>
      <w:lvlJc w:val="left"/>
      <w:pPr>
        <w:ind w:left="4107" w:hanging="425"/>
      </w:pPr>
      <w:rPr>
        <w:rFonts w:hint="default"/>
        <w:lang w:val="fr-FR" w:eastAsia="en-US" w:bidi="ar-SA"/>
      </w:rPr>
    </w:lvl>
    <w:lvl w:ilvl="5">
      <w:start w:val="0"/>
      <w:numFmt w:val="bullet"/>
      <w:lvlText w:val="•"/>
      <w:lvlJc w:val="left"/>
      <w:pPr>
        <w:ind w:left="5029" w:hanging="425"/>
      </w:pPr>
      <w:rPr>
        <w:rFonts w:hint="default"/>
        <w:lang w:val="fr-FR" w:eastAsia="en-US" w:bidi="ar-SA"/>
      </w:rPr>
    </w:lvl>
    <w:lvl w:ilvl="6">
      <w:start w:val="0"/>
      <w:numFmt w:val="bullet"/>
      <w:lvlText w:val="•"/>
      <w:lvlJc w:val="left"/>
      <w:pPr>
        <w:ind w:left="5951" w:hanging="425"/>
      </w:pPr>
      <w:rPr>
        <w:rFonts w:hint="default"/>
        <w:lang w:val="fr-FR" w:eastAsia="en-US" w:bidi="ar-SA"/>
      </w:rPr>
    </w:lvl>
    <w:lvl w:ilvl="7">
      <w:start w:val="0"/>
      <w:numFmt w:val="bullet"/>
      <w:lvlText w:val="•"/>
      <w:lvlJc w:val="left"/>
      <w:pPr>
        <w:ind w:left="6873" w:hanging="425"/>
      </w:pPr>
      <w:rPr>
        <w:rFonts w:hint="default"/>
        <w:lang w:val="fr-FR" w:eastAsia="en-US" w:bidi="ar-SA"/>
      </w:rPr>
    </w:lvl>
    <w:lvl w:ilvl="8">
      <w:start w:val="0"/>
      <w:numFmt w:val="bullet"/>
      <w:lvlText w:val="•"/>
      <w:lvlJc w:val="left"/>
      <w:pPr>
        <w:ind w:left="7795" w:hanging="425"/>
      </w:pPr>
      <w:rPr>
        <w:rFonts w:hint="default"/>
        <w:lang w:val="fr-FR" w:eastAsia="en-US" w:bidi="ar-SA"/>
      </w:rPr>
    </w:lvl>
  </w:abstractNum>
  <w:abstractNum w:abstractNumId="4">
    <w:multiLevelType w:val="hybridMultilevel"/>
    <w:lvl w:ilvl="0">
      <w:start w:val="0"/>
      <w:numFmt w:val="bullet"/>
      <w:lvlText w:val="-"/>
      <w:lvlJc w:val="left"/>
      <w:pPr>
        <w:ind w:left="993" w:hanging="132"/>
      </w:pPr>
      <w:rPr>
        <w:rFonts w:hint="default" w:ascii="Comic Sans MS" w:hAnsi="Comic Sans MS" w:eastAsia="Comic Sans MS" w:cs="Comic Sans MS"/>
        <w:b w:val="0"/>
        <w:bCs w:val="0"/>
        <w:i w:val="0"/>
        <w:iCs w:val="0"/>
        <w:spacing w:val="0"/>
        <w:w w:val="100"/>
        <w:sz w:val="21"/>
        <w:szCs w:val="21"/>
        <w:lang w:val="fr-FR" w:eastAsia="en-US" w:bidi="ar-SA"/>
      </w:rPr>
    </w:lvl>
    <w:lvl w:ilvl="1">
      <w:start w:val="0"/>
      <w:numFmt w:val="bullet"/>
      <w:lvlText w:val="•"/>
      <w:lvlJc w:val="left"/>
      <w:pPr>
        <w:ind w:left="1863" w:hanging="132"/>
      </w:pPr>
      <w:rPr>
        <w:rFonts w:hint="default"/>
        <w:lang w:val="fr-FR" w:eastAsia="en-US" w:bidi="ar-SA"/>
      </w:rPr>
    </w:lvl>
    <w:lvl w:ilvl="2">
      <w:start w:val="0"/>
      <w:numFmt w:val="bullet"/>
      <w:lvlText w:val="•"/>
      <w:lvlJc w:val="left"/>
      <w:pPr>
        <w:ind w:left="2727" w:hanging="132"/>
      </w:pPr>
      <w:rPr>
        <w:rFonts w:hint="default"/>
        <w:lang w:val="fr-FR" w:eastAsia="en-US" w:bidi="ar-SA"/>
      </w:rPr>
    </w:lvl>
    <w:lvl w:ilvl="3">
      <w:start w:val="0"/>
      <w:numFmt w:val="bullet"/>
      <w:lvlText w:val="•"/>
      <w:lvlJc w:val="left"/>
      <w:pPr>
        <w:ind w:left="3591" w:hanging="132"/>
      </w:pPr>
      <w:rPr>
        <w:rFonts w:hint="default"/>
        <w:lang w:val="fr-FR" w:eastAsia="en-US" w:bidi="ar-SA"/>
      </w:rPr>
    </w:lvl>
    <w:lvl w:ilvl="4">
      <w:start w:val="0"/>
      <w:numFmt w:val="bullet"/>
      <w:lvlText w:val="•"/>
      <w:lvlJc w:val="left"/>
      <w:pPr>
        <w:ind w:left="4455" w:hanging="132"/>
      </w:pPr>
      <w:rPr>
        <w:rFonts w:hint="default"/>
        <w:lang w:val="fr-FR" w:eastAsia="en-US" w:bidi="ar-SA"/>
      </w:rPr>
    </w:lvl>
    <w:lvl w:ilvl="5">
      <w:start w:val="0"/>
      <w:numFmt w:val="bullet"/>
      <w:lvlText w:val="•"/>
      <w:lvlJc w:val="left"/>
      <w:pPr>
        <w:ind w:left="5319" w:hanging="132"/>
      </w:pPr>
      <w:rPr>
        <w:rFonts w:hint="default"/>
        <w:lang w:val="fr-FR" w:eastAsia="en-US" w:bidi="ar-SA"/>
      </w:rPr>
    </w:lvl>
    <w:lvl w:ilvl="6">
      <w:start w:val="0"/>
      <w:numFmt w:val="bullet"/>
      <w:lvlText w:val="•"/>
      <w:lvlJc w:val="left"/>
      <w:pPr>
        <w:ind w:left="6183" w:hanging="132"/>
      </w:pPr>
      <w:rPr>
        <w:rFonts w:hint="default"/>
        <w:lang w:val="fr-FR" w:eastAsia="en-US" w:bidi="ar-SA"/>
      </w:rPr>
    </w:lvl>
    <w:lvl w:ilvl="7">
      <w:start w:val="0"/>
      <w:numFmt w:val="bullet"/>
      <w:lvlText w:val="•"/>
      <w:lvlJc w:val="left"/>
      <w:pPr>
        <w:ind w:left="7047" w:hanging="132"/>
      </w:pPr>
      <w:rPr>
        <w:rFonts w:hint="default"/>
        <w:lang w:val="fr-FR" w:eastAsia="en-US" w:bidi="ar-SA"/>
      </w:rPr>
    </w:lvl>
    <w:lvl w:ilvl="8">
      <w:start w:val="0"/>
      <w:numFmt w:val="bullet"/>
      <w:lvlText w:val="•"/>
      <w:lvlJc w:val="left"/>
      <w:pPr>
        <w:ind w:left="7911" w:hanging="132"/>
      </w:pPr>
      <w:rPr>
        <w:rFonts w:hint="default"/>
        <w:lang w:val="fr-FR" w:eastAsia="en-US" w:bidi="ar-SA"/>
      </w:rPr>
    </w:lvl>
  </w:abstractNum>
  <w:abstractNum w:abstractNumId="3">
    <w:multiLevelType w:val="hybridMultilevel"/>
    <w:lvl w:ilvl="0">
      <w:start w:val="0"/>
      <w:numFmt w:val="bullet"/>
      <w:lvlText w:val=""/>
      <w:lvlJc w:val="left"/>
      <w:pPr>
        <w:ind w:left="1276" w:hanging="360"/>
      </w:pPr>
      <w:rPr>
        <w:rFonts w:hint="default" w:ascii="Wingdings" w:hAnsi="Wingdings" w:eastAsia="Wingdings" w:cs="Wingdings"/>
        <w:b w:val="0"/>
        <w:bCs w:val="0"/>
        <w:i w:val="0"/>
        <w:iCs w:val="0"/>
        <w:spacing w:val="0"/>
        <w:w w:val="100"/>
        <w:sz w:val="21"/>
        <w:szCs w:val="21"/>
        <w:lang w:val="fr-FR" w:eastAsia="en-US" w:bidi="ar-SA"/>
      </w:rPr>
    </w:lvl>
    <w:lvl w:ilvl="1">
      <w:start w:val="0"/>
      <w:numFmt w:val="bullet"/>
      <w:lvlText w:val="•"/>
      <w:lvlJc w:val="left"/>
      <w:pPr>
        <w:ind w:left="2115" w:hanging="360"/>
      </w:pPr>
      <w:rPr>
        <w:rFonts w:hint="default"/>
        <w:lang w:val="fr-FR" w:eastAsia="en-US" w:bidi="ar-SA"/>
      </w:rPr>
    </w:lvl>
    <w:lvl w:ilvl="2">
      <w:start w:val="0"/>
      <w:numFmt w:val="bullet"/>
      <w:lvlText w:val="•"/>
      <w:lvlJc w:val="left"/>
      <w:pPr>
        <w:ind w:left="2951" w:hanging="360"/>
      </w:pPr>
      <w:rPr>
        <w:rFonts w:hint="default"/>
        <w:lang w:val="fr-FR" w:eastAsia="en-US" w:bidi="ar-SA"/>
      </w:rPr>
    </w:lvl>
    <w:lvl w:ilvl="3">
      <w:start w:val="0"/>
      <w:numFmt w:val="bullet"/>
      <w:lvlText w:val="•"/>
      <w:lvlJc w:val="left"/>
      <w:pPr>
        <w:ind w:left="3787" w:hanging="360"/>
      </w:pPr>
      <w:rPr>
        <w:rFonts w:hint="default"/>
        <w:lang w:val="fr-FR" w:eastAsia="en-US" w:bidi="ar-SA"/>
      </w:rPr>
    </w:lvl>
    <w:lvl w:ilvl="4">
      <w:start w:val="0"/>
      <w:numFmt w:val="bullet"/>
      <w:lvlText w:val="•"/>
      <w:lvlJc w:val="left"/>
      <w:pPr>
        <w:ind w:left="4623" w:hanging="360"/>
      </w:pPr>
      <w:rPr>
        <w:rFonts w:hint="default"/>
        <w:lang w:val="fr-FR" w:eastAsia="en-US" w:bidi="ar-SA"/>
      </w:rPr>
    </w:lvl>
    <w:lvl w:ilvl="5">
      <w:start w:val="0"/>
      <w:numFmt w:val="bullet"/>
      <w:lvlText w:val="•"/>
      <w:lvlJc w:val="left"/>
      <w:pPr>
        <w:ind w:left="5459" w:hanging="360"/>
      </w:pPr>
      <w:rPr>
        <w:rFonts w:hint="default"/>
        <w:lang w:val="fr-FR" w:eastAsia="en-US" w:bidi="ar-SA"/>
      </w:rPr>
    </w:lvl>
    <w:lvl w:ilvl="6">
      <w:start w:val="0"/>
      <w:numFmt w:val="bullet"/>
      <w:lvlText w:val="•"/>
      <w:lvlJc w:val="left"/>
      <w:pPr>
        <w:ind w:left="6295" w:hanging="360"/>
      </w:pPr>
      <w:rPr>
        <w:rFonts w:hint="default"/>
        <w:lang w:val="fr-FR" w:eastAsia="en-US" w:bidi="ar-SA"/>
      </w:rPr>
    </w:lvl>
    <w:lvl w:ilvl="7">
      <w:start w:val="0"/>
      <w:numFmt w:val="bullet"/>
      <w:lvlText w:val="•"/>
      <w:lvlJc w:val="left"/>
      <w:pPr>
        <w:ind w:left="7131" w:hanging="360"/>
      </w:pPr>
      <w:rPr>
        <w:rFonts w:hint="default"/>
        <w:lang w:val="fr-FR" w:eastAsia="en-US" w:bidi="ar-SA"/>
      </w:rPr>
    </w:lvl>
    <w:lvl w:ilvl="8">
      <w:start w:val="0"/>
      <w:numFmt w:val="bullet"/>
      <w:lvlText w:val="•"/>
      <w:lvlJc w:val="left"/>
      <w:pPr>
        <w:ind w:left="7967" w:hanging="360"/>
      </w:pPr>
      <w:rPr>
        <w:rFonts w:hint="default"/>
        <w:lang w:val="fr-FR" w:eastAsia="en-US" w:bidi="ar-SA"/>
      </w:rPr>
    </w:lvl>
  </w:abstractNum>
  <w:abstractNum w:abstractNumId="2">
    <w:multiLevelType w:val="hybridMultilevel"/>
    <w:lvl w:ilvl="0">
      <w:start w:val="0"/>
      <w:numFmt w:val="bullet"/>
      <w:lvlText w:val=""/>
      <w:lvlJc w:val="left"/>
      <w:pPr>
        <w:ind w:left="426" w:hanging="361"/>
      </w:pPr>
      <w:rPr>
        <w:rFonts w:hint="default" w:ascii="Wingdings" w:hAnsi="Wingdings" w:eastAsia="Wingdings" w:cs="Wingdings"/>
        <w:b w:val="0"/>
        <w:bCs w:val="0"/>
        <w:i w:val="0"/>
        <w:iCs w:val="0"/>
        <w:spacing w:val="0"/>
        <w:w w:val="100"/>
        <w:sz w:val="21"/>
        <w:szCs w:val="21"/>
        <w:lang w:val="fr-FR" w:eastAsia="en-US" w:bidi="ar-SA"/>
      </w:rPr>
    </w:lvl>
    <w:lvl w:ilvl="1">
      <w:start w:val="0"/>
      <w:numFmt w:val="bullet"/>
      <w:lvlText w:val="-"/>
      <w:lvlJc w:val="left"/>
      <w:pPr>
        <w:ind w:left="426" w:hanging="425"/>
      </w:pPr>
      <w:rPr>
        <w:rFonts w:hint="default" w:ascii="Comic Sans MS" w:hAnsi="Comic Sans MS" w:eastAsia="Comic Sans MS" w:cs="Comic Sans MS"/>
        <w:b w:val="0"/>
        <w:bCs w:val="0"/>
        <w:i w:val="0"/>
        <w:iCs w:val="0"/>
        <w:spacing w:val="0"/>
        <w:w w:val="100"/>
        <w:sz w:val="21"/>
        <w:szCs w:val="21"/>
        <w:lang w:val="fr-FR" w:eastAsia="en-US" w:bidi="ar-SA"/>
      </w:rPr>
    </w:lvl>
    <w:lvl w:ilvl="2">
      <w:start w:val="0"/>
      <w:numFmt w:val="bullet"/>
      <w:lvlText w:val=""/>
      <w:lvlJc w:val="left"/>
      <w:pPr>
        <w:ind w:left="1418" w:hanging="360"/>
      </w:pPr>
      <w:rPr>
        <w:rFonts w:hint="default" w:ascii="Wingdings" w:hAnsi="Wingdings" w:eastAsia="Wingdings" w:cs="Wingdings"/>
        <w:b w:val="0"/>
        <w:bCs w:val="0"/>
        <w:i w:val="0"/>
        <w:iCs w:val="0"/>
        <w:spacing w:val="0"/>
        <w:w w:val="100"/>
        <w:sz w:val="21"/>
        <w:szCs w:val="21"/>
        <w:lang w:val="fr-FR" w:eastAsia="en-US" w:bidi="ar-SA"/>
      </w:rPr>
    </w:lvl>
    <w:lvl w:ilvl="3">
      <w:start w:val="0"/>
      <w:numFmt w:val="bullet"/>
      <w:lvlText w:val="-"/>
      <w:lvlJc w:val="left"/>
      <w:pPr>
        <w:ind w:left="1276" w:hanging="142"/>
      </w:pPr>
      <w:rPr>
        <w:rFonts w:hint="default" w:ascii="Comic Sans MS" w:hAnsi="Comic Sans MS" w:eastAsia="Comic Sans MS" w:cs="Comic Sans MS"/>
        <w:b w:val="0"/>
        <w:bCs w:val="0"/>
        <w:i w:val="0"/>
        <w:iCs w:val="0"/>
        <w:spacing w:val="0"/>
        <w:w w:val="100"/>
        <w:sz w:val="21"/>
        <w:szCs w:val="21"/>
        <w:lang w:val="fr-FR" w:eastAsia="en-US" w:bidi="ar-SA"/>
      </w:rPr>
    </w:lvl>
    <w:lvl w:ilvl="4">
      <w:start w:val="0"/>
      <w:numFmt w:val="bullet"/>
      <w:lvlText w:val="•"/>
      <w:lvlJc w:val="left"/>
      <w:pPr>
        <w:ind w:left="3474" w:hanging="142"/>
      </w:pPr>
      <w:rPr>
        <w:rFonts w:hint="default"/>
        <w:lang w:val="fr-FR" w:eastAsia="en-US" w:bidi="ar-SA"/>
      </w:rPr>
    </w:lvl>
    <w:lvl w:ilvl="5">
      <w:start w:val="0"/>
      <w:numFmt w:val="bullet"/>
      <w:lvlText w:val="•"/>
      <w:lvlJc w:val="left"/>
      <w:pPr>
        <w:ind w:left="4502" w:hanging="142"/>
      </w:pPr>
      <w:rPr>
        <w:rFonts w:hint="default"/>
        <w:lang w:val="fr-FR" w:eastAsia="en-US" w:bidi="ar-SA"/>
      </w:rPr>
    </w:lvl>
    <w:lvl w:ilvl="6">
      <w:start w:val="0"/>
      <w:numFmt w:val="bullet"/>
      <w:lvlText w:val="•"/>
      <w:lvlJc w:val="left"/>
      <w:pPr>
        <w:ind w:left="5529" w:hanging="142"/>
      </w:pPr>
      <w:rPr>
        <w:rFonts w:hint="default"/>
        <w:lang w:val="fr-FR" w:eastAsia="en-US" w:bidi="ar-SA"/>
      </w:rPr>
    </w:lvl>
    <w:lvl w:ilvl="7">
      <w:start w:val="0"/>
      <w:numFmt w:val="bullet"/>
      <w:lvlText w:val="•"/>
      <w:lvlJc w:val="left"/>
      <w:pPr>
        <w:ind w:left="6557" w:hanging="142"/>
      </w:pPr>
      <w:rPr>
        <w:rFonts w:hint="default"/>
        <w:lang w:val="fr-FR" w:eastAsia="en-US" w:bidi="ar-SA"/>
      </w:rPr>
    </w:lvl>
    <w:lvl w:ilvl="8">
      <w:start w:val="0"/>
      <w:numFmt w:val="bullet"/>
      <w:lvlText w:val="•"/>
      <w:lvlJc w:val="left"/>
      <w:pPr>
        <w:ind w:left="7584" w:hanging="142"/>
      </w:pPr>
      <w:rPr>
        <w:rFonts w:hint="default"/>
        <w:lang w:val="fr-FR" w:eastAsia="en-US" w:bidi="ar-SA"/>
      </w:rPr>
    </w:lvl>
  </w:abstractNum>
  <w:abstractNum w:abstractNumId="1">
    <w:multiLevelType w:val="hybridMultilevel"/>
    <w:lvl w:ilvl="0">
      <w:start w:val="0"/>
      <w:numFmt w:val="bullet"/>
      <w:lvlText w:val="-"/>
      <w:lvlJc w:val="left"/>
      <w:pPr>
        <w:ind w:left="285" w:hanging="437"/>
      </w:pPr>
      <w:rPr>
        <w:rFonts w:hint="default" w:ascii="Comic Sans MS" w:hAnsi="Comic Sans MS" w:eastAsia="Comic Sans MS" w:cs="Comic Sans MS"/>
        <w:b w:val="0"/>
        <w:bCs w:val="0"/>
        <w:i w:val="0"/>
        <w:iCs w:val="0"/>
        <w:spacing w:val="0"/>
        <w:w w:val="100"/>
        <w:sz w:val="21"/>
        <w:szCs w:val="21"/>
        <w:lang w:val="fr-FR" w:eastAsia="en-US" w:bidi="ar-SA"/>
      </w:rPr>
    </w:lvl>
    <w:lvl w:ilvl="1">
      <w:start w:val="0"/>
      <w:numFmt w:val="bullet"/>
      <w:lvlText w:val="-"/>
      <w:lvlJc w:val="left"/>
      <w:pPr>
        <w:ind w:left="426" w:hanging="360"/>
      </w:pPr>
      <w:rPr>
        <w:rFonts w:hint="default" w:ascii="Comic Sans MS" w:hAnsi="Comic Sans MS" w:eastAsia="Comic Sans MS" w:cs="Comic Sans MS"/>
        <w:b w:val="0"/>
        <w:bCs w:val="0"/>
        <w:i w:val="0"/>
        <w:iCs w:val="0"/>
        <w:spacing w:val="0"/>
        <w:w w:val="100"/>
        <w:sz w:val="21"/>
        <w:szCs w:val="21"/>
        <w:lang w:val="fr-FR" w:eastAsia="en-US" w:bidi="ar-SA"/>
      </w:rPr>
    </w:lvl>
    <w:lvl w:ilvl="2">
      <w:start w:val="0"/>
      <w:numFmt w:val="bullet"/>
      <w:lvlText w:val="•"/>
      <w:lvlJc w:val="left"/>
      <w:pPr>
        <w:ind w:left="1444" w:hanging="360"/>
      </w:pPr>
      <w:rPr>
        <w:rFonts w:hint="default"/>
        <w:lang w:val="fr-FR" w:eastAsia="en-US" w:bidi="ar-SA"/>
      </w:rPr>
    </w:lvl>
    <w:lvl w:ilvl="3">
      <w:start w:val="0"/>
      <w:numFmt w:val="bullet"/>
      <w:lvlText w:val="•"/>
      <w:lvlJc w:val="left"/>
      <w:pPr>
        <w:ind w:left="2468" w:hanging="360"/>
      </w:pPr>
      <w:rPr>
        <w:rFonts w:hint="default"/>
        <w:lang w:val="fr-FR" w:eastAsia="en-US" w:bidi="ar-SA"/>
      </w:rPr>
    </w:lvl>
    <w:lvl w:ilvl="4">
      <w:start w:val="0"/>
      <w:numFmt w:val="bullet"/>
      <w:lvlText w:val="•"/>
      <w:lvlJc w:val="left"/>
      <w:pPr>
        <w:ind w:left="3493" w:hanging="360"/>
      </w:pPr>
      <w:rPr>
        <w:rFonts w:hint="default"/>
        <w:lang w:val="fr-FR" w:eastAsia="en-US" w:bidi="ar-SA"/>
      </w:rPr>
    </w:lvl>
    <w:lvl w:ilvl="5">
      <w:start w:val="0"/>
      <w:numFmt w:val="bullet"/>
      <w:lvlText w:val="•"/>
      <w:lvlJc w:val="left"/>
      <w:pPr>
        <w:ind w:left="4517" w:hanging="360"/>
      </w:pPr>
      <w:rPr>
        <w:rFonts w:hint="default"/>
        <w:lang w:val="fr-FR" w:eastAsia="en-US" w:bidi="ar-SA"/>
      </w:rPr>
    </w:lvl>
    <w:lvl w:ilvl="6">
      <w:start w:val="0"/>
      <w:numFmt w:val="bullet"/>
      <w:lvlText w:val="•"/>
      <w:lvlJc w:val="left"/>
      <w:pPr>
        <w:ind w:left="5541" w:hanging="360"/>
      </w:pPr>
      <w:rPr>
        <w:rFonts w:hint="default"/>
        <w:lang w:val="fr-FR" w:eastAsia="en-US" w:bidi="ar-SA"/>
      </w:rPr>
    </w:lvl>
    <w:lvl w:ilvl="7">
      <w:start w:val="0"/>
      <w:numFmt w:val="bullet"/>
      <w:lvlText w:val="•"/>
      <w:lvlJc w:val="left"/>
      <w:pPr>
        <w:ind w:left="6566" w:hanging="360"/>
      </w:pPr>
      <w:rPr>
        <w:rFonts w:hint="default"/>
        <w:lang w:val="fr-FR" w:eastAsia="en-US" w:bidi="ar-SA"/>
      </w:rPr>
    </w:lvl>
    <w:lvl w:ilvl="8">
      <w:start w:val="0"/>
      <w:numFmt w:val="bullet"/>
      <w:lvlText w:val="•"/>
      <w:lvlJc w:val="left"/>
      <w:pPr>
        <w:ind w:left="7590" w:hanging="360"/>
      </w:pPr>
      <w:rPr>
        <w:rFonts w:hint="default"/>
        <w:lang w:val="fr-FR" w:eastAsia="en-US" w:bidi="ar-SA"/>
      </w:rPr>
    </w:lvl>
  </w:abstractNum>
  <w:abstractNum w:abstractNumId="0">
    <w:multiLevelType w:val="hybridMultilevel"/>
    <w:lvl w:ilvl="0">
      <w:start w:val="0"/>
      <w:numFmt w:val="bullet"/>
      <w:lvlText w:val=""/>
      <w:lvlJc w:val="left"/>
      <w:pPr>
        <w:ind w:left="1276" w:hanging="360"/>
      </w:pPr>
      <w:rPr>
        <w:rFonts w:hint="default" w:ascii="Wingdings" w:hAnsi="Wingdings" w:eastAsia="Wingdings" w:cs="Wingdings"/>
        <w:b w:val="0"/>
        <w:bCs w:val="0"/>
        <w:i w:val="0"/>
        <w:iCs w:val="0"/>
        <w:spacing w:val="0"/>
        <w:w w:val="100"/>
        <w:sz w:val="21"/>
        <w:szCs w:val="21"/>
        <w:lang w:val="fr-FR" w:eastAsia="en-US" w:bidi="ar-SA"/>
      </w:rPr>
    </w:lvl>
    <w:lvl w:ilvl="1">
      <w:start w:val="0"/>
      <w:numFmt w:val="bullet"/>
      <w:lvlText w:val="•"/>
      <w:lvlJc w:val="left"/>
      <w:pPr>
        <w:ind w:left="2115" w:hanging="360"/>
      </w:pPr>
      <w:rPr>
        <w:rFonts w:hint="default"/>
        <w:lang w:val="fr-FR" w:eastAsia="en-US" w:bidi="ar-SA"/>
      </w:rPr>
    </w:lvl>
    <w:lvl w:ilvl="2">
      <w:start w:val="0"/>
      <w:numFmt w:val="bullet"/>
      <w:lvlText w:val="•"/>
      <w:lvlJc w:val="left"/>
      <w:pPr>
        <w:ind w:left="2951" w:hanging="360"/>
      </w:pPr>
      <w:rPr>
        <w:rFonts w:hint="default"/>
        <w:lang w:val="fr-FR" w:eastAsia="en-US" w:bidi="ar-SA"/>
      </w:rPr>
    </w:lvl>
    <w:lvl w:ilvl="3">
      <w:start w:val="0"/>
      <w:numFmt w:val="bullet"/>
      <w:lvlText w:val="•"/>
      <w:lvlJc w:val="left"/>
      <w:pPr>
        <w:ind w:left="3787" w:hanging="360"/>
      </w:pPr>
      <w:rPr>
        <w:rFonts w:hint="default"/>
        <w:lang w:val="fr-FR" w:eastAsia="en-US" w:bidi="ar-SA"/>
      </w:rPr>
    </w:lvl>
    <w:lvl w:ilvl="4">
      <w:start w:val="0"/>
      <w:numFmt w:val="bullet"/>
      <w:lvlText w:val="•"/>
      <w:lvlJc w:val="left"/>
      <w:pPr>
        <w:ind w:left="4623" w:hanging="360"/>
      </w:pPr>
      <w:rPr>
        <w:rFonts w:hint="default"/>
        <w:lang w:val="fr-FR" w:eastAsia="en-US" w:bidi="ar-SA"/>
      </w:rPr>
    </w:lvl>
    <w:lvl w:ilvl="5">
      <w:start w:val="0"/>
      <w:numFmt w:val="bullet"/>
      <w:lvlText w:val="•"/>
      <w:lvlJc w:val="left"/>
      <w:pPr>
        <w:ind w:left="5459" w:hanging="360"/>
      </w:pPr>
      <w:rPr>
        <w:rFonts w:hint="default"/>
        <w:lang w:val="fr-FR" w:eastAsia="en-US" w:bidi="ar-SA"/>
      </w:rPr>
    </w:lvl>
    <w:lvl w:ilvl="6">
      <w:start w:val="0"/>
      <w:numFmt w:val="bullet"/>
      <w:lvlText w:val="•"/>
      <w:lvlJc w:val="left"/>
      <w:pPr>
        <w:ind w:left="6295" w:hanging="360"/>
      </w:pPr>
      <w:rPr>
        <w:rFonts w:hint="default"/>
        <w:lang w:val="fr-FR" w:eastAsia="en-US" w:bidi="ar-SA"/>
      </w:rPr>
    </w:lvl>
    <w:lvl w:ilvl="7">
      <w:start w:val="0"/>
      <w:numFmt w:val="bullet"/>
      <w:lvlText w:val="•"/>
      <w:lvlJc w:val="left"/>
      <w:pPr>
        <w:ind w:left="7131" w:hanging="360"/>
      </w:pPr>
      <w:rPr>
        <w:rFonts w:hint="default"/>
        <w:lang w:val="fr-FR" w:eastAsia="en-US" w:bidi="ar-SA"/>
      </w:rPr>
    </w:lvl>
    <w:lvl w:ilvl="8">
      <w:start w:val="0"/>
      <w:numFmt w:val="bullet"/>
      <w:lvlText w:val="•"/>
      <w:lvlJc w:val="left"/>
      <w:pPr>
        <w:ind w:left="7967" w:hanging="360"/>
      </w:pPr>
      <w:rPr>
        <w:rFonts w:hint="default"/>
        <w:lang w:val="fr-FR"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fr-FR" w:eastAsia="en-US" w:bidi="ar-SA"/>
    </w:rPr>
  </w:style>
  <w:style w:styleId="BodyText" w:type="paragraph">
    <w:name w:val="Body Text"/>
    <w:basedOn w:val="Normal"/>
    <w:uiPriority w:val="1"/>
    <w:qFormat/>
    <w:pPr/>
    <w:rPr>
      <w:rFonts w:ascii="Comic Sans MS" w:hAnsi="Comic Sans MS" w:eastAsia="Comic Sans MS" w:cs="Comic Sans MS"/>
      <w:sz w:val="21"/>
      <w:szCs w:val="21"/>
      <w:lang w:val="fr-FR" w:eastAsia="en-US" w:bidi="ar-SA"/>
    </w:rPr>
  </w:style>
  <w:style w:styleId="Heading1" w:type="paragraph">
    <w:name w:val="Heading 1"/>
    <w:basedOn w:val="Normal"/>
    <w:uiPriority w:val="1"/>
    <w:qFormat/>
    <w:pPr>
      <w:spacing w:before="2" w:line="334" w:lineRule="exact"/>
      <w:ind w:left="-1"/>
      <w:outlineLvl w:val="1"/>
    </w:pPr>
    <w:rPr>
      <w:rFonts w:ascii="Comic Sans MS" w:hAnsi="Comic Sans MS" w:eastAsia="Comic Sans MS" w:cs="Comic Sans MS"/>
      <w:b/>
      <w:bCs/>
      <w:sz w:val="24"/>
      <w:szCs w:val="24"/>
      <w:u w:val="single" w:color="000000"/>
      <w:lang w:val="fr-FR" w:eastAsia="en-US" w:bidi="ar-SA"/>
    </w:rPr>
  </w:style>
  <w:style w:styleId="Heading2" w:type="paragraph">
    <w:name w:val="Heading 2"/>
    <w:basedOn w:val="Normal"/>
    <w:uiPriority w:val="1"/>
    <w:qFormat/>
    <w:pPr>
      <w:ind w:left="426"/>
      <w:outlineLvl w:val="2"/>
    </w:pPr>
    <w:rPr>
      <w:rFonts w:ascii="Comic Sans MS" w:hAnsi="Comic Sans MS" w:eastAsia="Comic Sans MS" w:cs="Comic Sans MS"/>
      <w:b/>
      <w:bCs/>
      <w:sz w:val="21"/>
      <w:szCs w:val="21"/>
      <w:u w:val="single" w:color="000000"/>
      <w:lang w:val="fr-FR" w:eastAsia="en-US" w:bidi="ar-SA"/>
    </w:rPr>
  </w:style>
  <w:style w:styleId="Heading3" w:type="paragraph">
    <w:name w:val="Heading 3"/>
    <w:basedOn w:val="Normal"/>
    <w:uiPriority w:val="1"/>
    <w:qFormat/>
    <w:pPr>
      <w:ind w:left="426"/>
      <w:outlineLvl w:val="3"/>
    </w:pPr>
    <w:rPr>
      <w:rFonts w:ascii="Comic Sans MS" w:hAnsi="Comic Sans MS" w:eastAsia="Comic Sans MS" w:cs="Comic Sans MS"/>
      <w:b/>
      <w:bCs/>
      <w:sz w:val="21"/>
      <w:szCs w:val="21"/>
      <w:u w:val="single" w:color="000000"/>
      <w:lang w:val="fr-FR" w:eastAsia="en-US" w:bidi="ar-SA"/>
    </w:rPr>
  </w:style>
  <w:style w:styleId="ListParagraph" w:type="paragraph">
    <w:name w:val="List Paragraph"/>
    <w:basedOn w:val="Normal"/>
    <w:uiPriority w:val="1"/>
    <w:qFormat/>
    <w:pPr>
      <w:ind w:left="426" w:hanging="360"/>
      <w:jc w:val="both"/>
    </w:pPr>
    <w:rPr>
      <w:rFonts w:ascii="Comic Sans MS" w:hAnsi="Comic Sans MS" w:eastAsia="Comic Sans MS" w:cs="Comic Sans MS"/>
      <w:lang w:val="fr-FR" w:eastAsia="en-US" w:bidi="ar-SA"/>
    </w:rPr>
  </w:style>
  <w:style w:styleId="TableParagraph" w:type="paragraph">
    <w:name w:val="Table Paragraph"/>
    <w:basedOn w:val="Normal"/>
    <w:uiPriority w:val="1"/>
    <w:qFormat/>
    <w:pPr>
      <w:spacing w:before="211" w:line="249" w:lineRule="exact"/>
      <w:jc w:val="right"/>
    </w:pPr>
    <w:rPr>
      <w:rFonts w:ascii="Trebuchet MS" w:hAnsi="Trebuchet MS" w:eastAsia="Trebuchet MS" w:cs="Trebuchet MS"/>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 de Vougy</dc:creator>
  <dc:title>SEANCE DU 3 DECEMBRE 2007</dc:title>
  <dcterms:created xsi:type="dcterms:W3CDTF">2026-06-09T12:02:46Z</dcterms:created>
  <dcterms:modified xsi:type="dcterms:W3CDTF">2026-06-09T12:02:46Z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2026-05-28T00:00:00Z</vt:filetime>
  </property>
  <property fmtid="{D5CDD505-2E9C-101B-9397-08002B2CF9AE}" pid="3" name="Creator">
    <vt:lpwstr>Microsoft® Word pour Microsoft 365</vt:lpwstr>
  </property>
  <property fmtid="{D5CDD505-2E9C-101B-9397-08002B2CF9AE}" pid="4" name="LastSaved">
    <vt:filetime>2026-06-09T00:00:00Z</vt:filetime>
  </property>
  <property fmtid="{D5CDD505-2E9C-101B-9397-08002B2CF9AE}" pid="5" name="Producer">
    <vt:lpwstr>Microsoft® Word pour Microsoft 365</vt:lpwstr>
  </property>
</Properties>
</file>